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14:anchorId="3170315B" wp14:editId="3822476D">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8"/>
        <w:rPr>
          <w:rFonts w:ascii="Times New Roman" w:hAnsi="Times New Roman"/>
          <w:b w:val="0"/>
          <w:bCs w:val="0"/>
          <w:sz w:val="28"/>
          <w:szCs w:val="28"/>
        </w:rPr>
      </w:pPr>
    </w:p>
    <w:p w:rsidR="00950311" w:rsidRPr="00C60AAA" w:rsidRDefault="00950311" w:rsidP="00950311">
      <w:pPr>
        <w:pStyle w:val="af6"/>
        <w:rPr>
          <w:rFonts w:ascii="Times New Roman" w:hAnsi="Times New Roman"/>
          <w:sz w:val="28"/>
          <w:szCs w:val="28"/>
        </w:rPr>
      </w:pPr>
    </w:p>
    <w:p w:rsidR="00950311" w:rsidRPr="00C60AAA" w:rsidRDefault="00950311" w:rsidP="00950311">
      <w:pPr>
        <w:pStyle w:val="af6"/>
        <w:rPr>
          <w:rFonts w:ascii="Times New Roman" w:hAnsi="Times New Roman"/>
          <w:sz w:val="28"/>
          <w:szCs w:val="28"/>
        </w:rPr>
      </w:pPr>
    </w:p>
    <w:p w:rsidR="00950311" w:rsidRDefault="00950311" w:rsidP="00950311">
      <w:pPr>
        <w:pStyle w:val="af8"/>
        <w:rPr>
          <w:rFonts w:ascii="Times New Roman" w:hAnsi="Times New Roman"/>
          <w:b w:val="0"/>
          <w:bCs w:val="0"/>
          <w:sz w:val="28"/>
          <w:szCs w:val="28"/>
        </w:rPr>
      </w:pPr>
    </w:p>
    <w:p w:rsidR="009D68B6" w:rsidRPr="00164DE8" w:rsidRDefault="009D68B6" w:rsidP="009D68B6">
      <w:pPr>
        <w:pStyle w:val="af6"/>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8"/>
        <w:rPr>
          <w:rFonts w:ascii="Times New Roman" w:hAnsi="Times New Roman"/>
          <w:b w:val="0"/>
          <w:bCs w:val="0"/>
          <w:sz w:val="28"/>
          <w:szCs w:val="28"/>
        </w:rPr>
      </w:pPr>
    </w:p>
    <w:p w:rsidR="009D68B6" w:rsidRPr="00B015E3" w:rsidRDefault="009D68B6" w:rsidP="009D68B6">
      <w:pPr>
        <w:autoSpaceDE w:val="0"/>
        <w:autoSpaceDN w:val="0"/>
        <w:adjustRightInd w:val="0"/>
        <w:spacing w:line="360" w:lineRule="auto"/>
        <w:jc w:val="center"/>
        <w:rPr>
          <w:b/>
          <w:bCs/>
          <w:sz w:val="26"/>
          <w:szCs w:val="26"/>
        </w:rPr>
      </w:pPr>
      <w:r w:rsidRPr="00B015E3">
        <w:rPr>
          <w:b/>
          <w:bCs/>
          <w:sz w:val="26"/>
          <w:szCs w:val="26"/>
        </w:rPr>
        <w:t xml:space="preserve">для </w:t>
      </w:r>
      <w:r w:rsidR="004436A0" w:rsidRPr="00B015E3">
        <w:rPr>
          <w:b/>
          <w:bCs/>
          <w:sz w:val="26"/>
          <w:szCs w:val="26"/>
        </w:rPr>
        <w:t>строительства</w:t>
      </w:r>
      <w:r w:rsidRPr="00B015E3">
        <w:rPr>
          <w:b/>
          <w:bCs/>
          <w:sz w:val="26"/>
          <w:szCs w:val="26"/>
        </w:rPr>
        <w:t xml:space="preserve"> объекта</w:t>
      </w:r>
    </w:p>
    <w:p w:rsidR="009D68B6" w:rsidRPr="00B015E3" w:rsidRDefault="006918F9" w:rsidP="009250A9">
      <w:pPr>
        <w:autoSpaceDE w:val="0"/>
        <w:autoSpaceDN w:val="0"/>
        <w:adjustRightInd w:val="0"/>
        <w:spacing w:before="240"/>
        <w:jc w:val="center"/>
        <w:rPr>
          <w:b/>
          <w:bCs/>
          <w:sz w:val="26"/>
          <w:szCs w:val="26"/>
        </w:rPr>
      </w:pPr>
      <w:r>
        <w:rPr>
          <w:b/>
          <w:bCs/>
          <w:sz w:val="26"/>
          <w:szCs w:val="26"/>
        </w:rPr>
        <w:t>6595</w:t>
      </w:r>
      <w:r w:rsidR="003E52DB" w:rsidRPr="00B015E3">
        <w:rPr>
          <w:b/>
          <w:bCs/>
          <w:sz w:val="26"/>
          <w:szCs w:val="26"/>
        </w:rPr>
        <w:t>П</w:t>
      </w:r>
      <w:r w:rsidR="009D68B6" w:rsidRPr="00B015E3">
        <w:rPr>
          <w:b/>
          <w:bCs/>
          <w:sz w:val="26"/>
          <w:szCs w:val="26"/>
        </w:rPr>
        <w:t>: «</w:t>
      </w:r>
      <w:r>
        <w:rPr>
          <w:b/>
          <w:bCs/>
          <w:sz w:val="26"/>
          <w:szCs w:val="26"/>
        </w:rPr>
        <w:t>Техническое перевооружение ЗРУ-6кВ ТУ-1 НСП «</w:t>
      </w:r>
      <w:proofErr w:type="spellStart"/>
      <w:r>
        <w:rPr>
          <w:b/>
          <w:bCs/>
          <w:sz w:val="26"/>
          <w:szCs w:val="26"/>
        </w:rPr>
        <w:t>Нефтегорское</w:t>
      </w:r>
      <w:proofErr w:type="spellEnd"/>
      <w:r w:rsidR="009D68B6" w:rsidRPr="00B015E3">
        <w:rPr>
          <w:b/>
          <w:bCs/>
          <w:sz w:val="26"/>
          <w:szCs w:val="26"/>
        </w:rPr>
        <w:t xml:space="preserve">» </w:t>
      </w:r>
    </w:p>
    <w:p w:rsidR="009D68B6" w:rsidRPr="00B015E3" w:rsidRDefault="009D68B6" w:rsidP="009250A9">
      <w:pPr>
        <w:autoSpaceDE w:val="0"/>
        <w:autoSpaceDN w:val="0"/>
        <w:adjustRightInd w:val="0"/>
        <w:spacing w:before="240"/>
        <w:ind w:firstLine="284"/>
        <w:jc w:val="center"/>
        <w:rPr>
          <w:bCs/>
          <w:sz w:val="26"/>
          <w:szCs w:val="26"/>
        </w:rPr>
      </w:pPr>
      <w:r w:rsidRPr="00B015E3">
        <w:rPr>
          <w:bCs/>
          <w:sz w:val="26"/>
          <w:szCs w:val="26"/>
        </w:rPr>
        <w:t>в границах сельск</w:t>
      </w:r>
      <w:r w:rsidR="006918F9">
        <w:rPr>
          <w:bCs/>
          <w:sz w:val="26"/>
          <w:szCs w:val="26"/>
        </w:rPr>
        <w:t>ого</w:t>
      </w:r>
      <w:r w:rsidR="004436A0" w:rsidRPr="00B015E3">
        <w:rPr>
          <w:bCs/>
          <w:sz w:val="26"/>
          <w:szCs w:val="26"/>
        </w:rPr>
        <w:t xml:space="preserve"> поселени</w:t>
      </w:r>
      <w:r w:rsidR="006918F9">
        <w:rPr>
          <w:bCs/>
          <w:sz w:val="26"/>
          <w:szCs w:val="26"/>
        </w:rPr>
        <w:t>я</w:t>
      </w:r>
      <w:r w:rsidRPr="00B015E3">
        <w:rPr>
          <w:bCs/>
          <w:sz w:val="26"/>
          <w:szCs w:val="26"/>
        </w:rPr>
        <w:t xml:space="preserve"> </w:t>
      </w:r>
      <w:r w:rsidR="006918F9">
        <w:rPr>
          <w:bCs/>
          <w:sz w:val="26"/>
          <w:szCs w:val="26"/>
        </w:rPr>
        <w:t>Семеновка</w:t>
      </w:r>
    </w:p>
    <w:p w:rsidR="009D68B6" w:rsidRPr="00B015E3" w:rsidRDefault="009D68B6" w:rsidP="009250A9">
      <w:pPr>
        <w:autoSpaceDE w:val="0"/>
        <w:autoSpaceDN w:val="0"/>
        <w:adjustRightInd w:val="0"/>
        <w:spacing w:before="240"/>
        <w:jc w:val="center"/>
        <w:rPr>
          <w:bCs/>
          <w:sz w:val="26"/>
          <w:szCs w:val="26"/>
        </w:rPr>
      </w:pPr>
      <w:r w:rsidRPr="00B015E3">
        <w:rPr>
          <w:bCs/>
          <w:sz w:val="26"/>
          <w:szCs w:val="26"/>
        </w:rPr>
        <w:t xml:space="preserve">муниципального района </w:t>
      </w:r>
      <w:proofErr w:type="spellStart"/>
      <w:r w:rsidR="006918F9">
        <w:rPr>
          <w:bCs/>
          <w:sz w:val="26"/>
          <w:szCs w:val="26"/>
        </w:rPr>
        <w:t>Нефтегорский</w:t>
      </w:r>
      <w:proofErr w:type="spellEnd"/>
      <w:r w:rsidRPr="00B015E3">
        <w:rPr>
          <w:bCs/>
          <w:sz w:val="26"/>
          <w:szCs w:val="26"/>
        </w:rPr>
        <w:t xml:space="preserve"> Самарской области</w:t>
      </w:r>
    </w:p>
    <w:p w:rsidR="009A24A2" w:rsidRPr="001C66D7" w:rsidRDefault="009A24A2" w:rsidP="001C66D7">
      <w:pPr>
        <w:autoSpaceDE w:val="0"/>
        <w:autoSpaceDN w:val="0"/>
        <w:adjustRightInd w:val="0"/>
        <w:spacing w:line="360" w:lineRule="auto"/>
        <w:jc w:val="center"/>
        <w:rPr>
          <w:bCs/>
        </w:rPr>
      </w:pPr>
    </w:p>
    <w:p w:rsidR="00AA504C" w:rsidRDefault="00AA504C" w:rsidP="00AA504C">
      <w:pPr>
        <w:pStyle w:val="af8"/>
        <w:tabs>
          <w:tab w:val="right" w:pos="9356"/>
        </w:tabs>
        <w:jc w:val="left"/>
        <w:rPr>
          <w:rFonts w:ascii="Times New Roman" w:hAnsi="Times New Roman"/>
          <w:sz w:val="28"/>
          <w:szCs w:val="28"/>
        </w:rPr>
      </w:pPr>
    </w:p>
    <w:p w:rsidR="006575C1" w:rsidRPr="006575C1" w:rsidRDefault="006575C1" w:rsidP="006575C1">
      <w:pPr>
        <w:pStyle w:val="af6"/>
      </w:pP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AA504C" w:rsidRDefault="00AA504C" w:rsidP="00AA504C">
      <w:pPr>
        <w:pStyle w:val="af8"/>
        <w:tabs>
          <w:tab w:val="right" w:pos="9356"/>
        </w:tabs>
        <w:jc w:val="left"/>
        <w:rPr>
          <w:rFonts w:ascii="Times New Roman" w:hAnsi="Times New Roman"/>
          <w:sz w:val="28"/>
          <w:szCs w:val="28"/>
        </w:rPr>
      </w:pPr>
    </w:p>
    <w:p w:rsidR="00AA504C" w:rsidRDefault="00AA504C" w:rsidP="00AA504C">
      <w:pPr>
        <w:pStyle w:val="af8"/>
        <w:tabs>
          <w:tab w:val="right" w:pos="9356"/>
        </w:tabs>
        <w:jc w:val="left"/>
        <w:rPr>
          <w:rFonts w:ascii="Times New Roman" w:hAnsi="Times New Roman"/>
          <w:sz w:val="28"/>
          <w:szCs w:val="28"/>
        </w:rPr>
      </w:pPr>
    </w:p>
    <w:p w:rsidR="004436A0" w:rsidRDefault="004436A0" w:rsidP="004436A0">
      <w:pPr>
        <w:pStyle w:val="af6"/>
      </w:pPr>
      <w:bookmarkStart w:id="0" w:name="_GoBack"/>
      <w:bookmarkEnd w:id="0"/>
    </w:p>
    <w:p w:rsidR="004436A0" w:rsidRPr="00C56767" w:rsidRDefault="004436A0" w:rsidP="004436A0">
      <w:pPr>
        <w:pStyle w:val="af6"/>
      </w:pPr>
    </w:p>
    <w:tbl>
      <w:tblPr>
        <w:tblW w:w="0" w:type="auto"/>
        <w:jc w:val="center"/>
        <w:tblLook w:val="04A0" w:firstRow="1" w:lastRow="0" w:firstColumn="1" w:lastColumn="0" w:noHBand="0" w:noVBand="1"/>
      </w:tblPr>
      <w:tblGrid>
        <w:gridCol w:w="3652"/>
        <w:gridCol w:w="2728"/>
        <w:gridCol w:w="3191"/>
      </w:tblGrid>
      <w:tr w:rsidR="003E52DB" w:rsidRPr="00424016" w:rsidTr="003E52DB">
        <w:trPr>
          <w:trHeight w:val="1106"/>
          <w:jc w:val="center"/>
        </w:trPr>
        <w:tc>
          <w:tcPr>
            <w:tcW w:w="3652" w:type="dxa"/>
            <w:vAlign w:val="center"/>
          </w:tcPr>
          <w:p w:rsidR="003E52DB" w:rsidRPr="00424016" w:rsidRDefault="003E52DB" w:rsidP="003E52DB">
            <w:pPr>
              <w:autoSpaceDE w:val="0"/>
              <w:autoSpaceDN w:val="0"/>
              <w:adjustRightInd w:val="0"/>
              <w:jc w:val="center"/>
              <w:rPr>
                <w:bCs/>
              </w:rPr>
            </w:pPr>
            <w:r w:rsidRPr="00424016">
              <w:rPr>
                <w:bCs/>
              </w:rPr>
              <w:t>Главный инженер</w:t>
            </w:r>
          </w:p>
        </w:tc>
        <w:tc>
          <w:tcPr>
            <w:tcW w:w="2728" w:type="dxa"/>
            <w:vAlign w:val="center"/>
          </w:tcPr>
          <w:p w:rsidR="003E52DB" w:rsidRPr="00424016" w:rsidRDefault="003E52DB" w:rsidP="003E52DB">
            <w:pPr>
              <w:pStyle w:val="af8"/>
              <w:tabs>
                <w:tab w:val="right" w:pos="9356"/>
              </w:tabs>
              <w:rPr>
                <w:rFonts w:ascii="Times New Roman" w:hAnsi="Times New Roman"/>
                <w:sz w:val="24"/>
                <w:szCs w:val="24"/>
                <w:lang w:eastAsia="ar-SA"/>
              </w:rPr>
            </w:pPr>
            <w:r>
              <w:rPr>
                <w:noProof/>
              </w:rPr>
              <w:drawing>
                <wp:inline distT="0" distB="0" distL="0" distR="0" wp14:anchorId="57BF8433" wp14:editId="693F77C2">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p>
        </w:tc>
        <w:tc>
          <w:tcPr>
            <w:tcW w:w="3191" w:type="dxa"/>
            <w:vAlign w:val="center"/>
          </w:tcPr>
          <w:p w:rsidR="003E52DB" w:rsidRPr="00424016" w:rsidRDefault="003E52DB" w:rsidP="003E52DB">
            <w:pPr>
              <w:pStyle w:val="af8"/>
              <w:tabs>
                <w:tab w:val="right" w:pos="9356"/>
              </w:tabs>
              <w:rPr>
                <w:rFonts w:ascii="Times New Roman" w:hAnsi="Times New Roman"/>
                <w:sz w:val="24"/>
                <w:szCs w:val="24"/>
                <w:lang w:eastAsia="ar-SA"/>
              </w:rPr>
            </w:pPr>
            <w:r w:rsidRPr="00424016">
              <w:rPr>
                <w:rFonts w:ascii="Times New Roman" w:hAnsi="Times New Roman"/>
                <w:sz w:val="24"/>
                <w:szCs w:val="24"/>
                <w:lang w:eastAsia="ar-SA"/>
              </w:rPr>
              <w:t>Д</w:t>
            </w:r>
            <w:r>
              <w:rPr>
                <w:rFonts w:ascii="Times New Roman" w:hAnsi="Times New Roman"/>
                <w:sz w:val="24"/>
                <w:szCs w:val="24"/>
                <w:lang w:eastAsia="ar-SA"/>
              </w:rPr>
              <w:t xml:space="preserve">.В. </w:t>
            </w:r>
            <w:proofErr w:type="spellStart"/>
            <w:r>
              <w:rPr>
                <w:rFonts w:ascii="Times New Roman" w:hAnsi="Times New Roman"/>
                <w:sz w:val="24"/>
                <w:szCs w:val="24"/>
                <w:lang w:eastAsia="ar-SA"/>
              </w:rPr>
              <w:t>Кашаев</w:t>
            </w:r>
            <w:proofErr w:type="spellEnd"/>
          </w:p>
        </w:tc>
      </w:tr>
      <w:tr w:rsidR="003E52DB" w:rsidRPr="00424016" w:rsidTr="003E52DB">
        <w:trPr>
          <w:trHeight w:val="1106"/>
          <w:jc w:val="center"/>
        </w:trPr>
        <w:tc>
          <w:tcPr>
            <w:tcW w:w="3652" w:type="dxa"/>
            <w:vAlign w:val="center"/>
          </w:tcPr>
          <w:p w:rsidR="00A45285" w:rsidRDefault="00A45285" w:rsidP="0024765B">
            <w:pPr>
              <w:autoSpaceDE w:val="0"/>
              <w:autoSpaceDN w:val="0"/>
              <w:adjustRightInd w:val="0"/>
              <w:jc w:val="center"/>
              <w:rPr>
                <w:bCs/>
              </w:rPr>
            </w:pPr>
          </w:p>
          <w:p w:rsidR="0024765B" w:rsidRPr="00424016" w:rsidRDefault="00A45285" w:rsidP="0024765B">
            <w:pPr>
              <w:autoSpaceDE w:val="0"/>
              <w:autoSpaceDN w:val="0"/>
              <w:adjustRightInd w:val="0"/>
              <w:jc w:val="center"/>
              <w:rPr>
                <w:bCs/>
              </w:rPr>
            </w:pPr>
            <w:r w:rsidRPr="00424016">
              <w:rPr>
                <w:bCs/>
              </w:rPr>
              <w:t>Главный инженер</w:t>
            </w:r>
            <w:r>
              <w:rPr>
                <w:bCs/>
              </w:rPr>
              <w:t xml:space="preserve"> проекта</w:t>
            </w:r>
            <w:r w:rsidR="0024765B">
              <w:rPr>
                <w:bCs/>
              </w:rPr>
              <w:t xml:space="preserve"> </w:t>
            </w:r>
          </w:p>
          <w:p w:rsidR="003E52DB" w:rsidRPr="00424016" w:rsidRDefault="003E52DB" w:rsidP="003E52DB">
            <w:pPr>
              <w:pStyle w:val="af8"/>
              <w:tabs>
                <w:tab w:val="right" w:pos="9356"/>
              </w:tabs>
              <w:rPr>
                <w:rFonts w:ascii="Times New Roman" w:hAnsi="Times New Roman"/>
                <w:sz w:val="24"/>
                <w:szCs w:val="24"/>
                <w:lang w:eastAsia="ar-SA"/>
              </w:rPr>
            </w:pPr>
          </w:p>
        </w:tc>
        <w:tc>
          <w:tcPr>
            <w:tcW w:w="2728" w:type="dxa"/>
            <w:vAlign w:val="center"/>
          </w:tcPr>
          <w:p w:rsidR="003E52DB" w:rsidRPr="00424016" w:rsidRDefault="008146DC" w:rsidP="003E52DB">
            <w:pPr>
              <w:pStyle w:val="af8"/>
              <w:tabs>
                <w:tab w:val="right" w:pos="9356"/>
              </w:tabs>
              <w:rPr>
                <w:rFonts w:ascii="Times New Roman" w:hAnsi="Times New Roman"/>
                <w:sz w:val="24"/>
                <w:szCs w:val="24"/>
                <w:lang w:eastAsia="ar-SA"/>
              </w:rPr>
            </w:pPr>
            <w:r>
              <w:rPr>
                <w:noProof/>
              </w:rPr>
              <w:drawing>
                <wp:anchor distT="0" distB="0" distL="114300" distR="114300" simplePos="0" relativeHeight="251659264" behindDoc="1" locked="0" layoutInCell="1" allowOverlap="1" wp14:anchorId="42E24882" wp14:editId="7E0486CE">
                  <wp:simplePos x="0" y="0"/>
                  <wp:positionH relativeFrom="column">
                    <wp:posOffset>383540</wp:posOffset>
                  </wp:positionH>
                  <wp:positionV relativeFrom="paragraph">
                    <wp:posOffset>-27940</wp:posOffset>
                  </wp:positionV>
                  <wp:extent cx="1379855" cy="941705"/>
                  <wp:effectExtent l="0" t="0" r="0" b="0"/>
                  <wp:wrapTight wrapText="bothSides">
                    <wp:wrapPolygon edited="0">
                      <wp:start x="3877" y="0"/>
                      <wp:lineTo x="1193" y="437"/>
                      <wp:lineTo x="1193" y="1748"/>
                      <wp:lineTo x="2684" y="6991"/>
                      <wp:lineTo x="298" y="10924"/>
                      <wp:lineTo x="596" y="13109"/>
                      <wp:lineTo x="2982" y="14856"/>
                      <wp:lineTo x="3578" y="15730"/>
                      <wp:lineTo x="10735" y="20974"/>
                      <wp:lineTo x="21173" y="20974"/>
                      <wp:lineTo x="21173" y="18352"/>
                      <wp:lineTo x="17594" y="13982"/>
                      <wp:lineTo x="19682" y="9613"/>
                      <wp:lineTo x="19085" y="8302"/>
                      <wp:lineTo x="14016" y="6991"/>
                      <wp:lineTo x="19980" y="5243"/>
                      <wp:lineTo x="19682" y="3496"/>
                      <wp:lineTo x="12226" y="0"/>
                      <wp:lineTo x="3877"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9855" cy="941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91" w:type="dxa"/>
            <w:vAlign w:val="center"/>
          </w:tcPr>
          <w:p w:rsidR="003E52DB" w:rsidRPr="00424016" w:rsidRDefault="000D7701" w:rsidP="000D7701">
            <w:pPr>
              <w:pStyle w:val="af8"/>
              <w:tabs>
                <w:tab w:val="right" w:pos="9356"/>
              </w:tabs>
              <w:rPr>
                <w:rFonts w:ascii="Times New Roman" w:hAnsi="Times New Roman"/>
                <w:sz w:val="24"/>
                <w:szCs w:val="24"/>
                <w:lang w:eastAsia="ar-SA"/>
              </w:rPr>
            </w:pPr>
            <w:r>
              <w:rPr>
                <w:rFonts w:ascii="Times New Roman" w:hAnsi="Times New Roman"/>
                <w:sz w:val="24"/>
                <w:szCs w:val="24"/>
                <w:lang w:eastAsia="ar-SA"/>
              </w:rPr>
              <w:t>Р</w:t>
            </w:r>
            <w:r w:rsidR="00A45285">
              <w:rPr>
                <w:rFonts w:ascii="Times New Roman" w:hAnsi="Times New Roman"/>
                <w:sz w:val="24"/>
                <w:szCs w:val="24"/>
                <w:lang w:eastAsia="ar-SA"/>
              </w:rPr>
              <w:t>.</w:t>
            </w:r>
            <w:r>
              <w:rPr>
                <w:rFonts w:ascii="Times New Roman" w:hAnsi="Times New Roman"/>
                <w:sz w:val="24"/>
                <w:szCs w:val="24"/>
                <w:lang w:eastAsia="ar-SA"/>
              </w:rPr>
              <w:t>З</w:t>
            </w:r>
            <w:r w:rsidR="00A45285">
              <w:rPr>
                <w:rFonts w:ascii="Times New Roman" w:hAnsi="Times New Roman"/>
                <w:sz w:val="24"/>
                <w:szCs w:val="24"/>
                <w:lang w:eastAsia="ar-SA"/>
              </w:rPr>
              <w:t xml:space="preserve">. </w:t>
            </w:r>
            <w:r>
              <w:rPr>
                <w:rFonts w:ascii="Times New Roman" w:hAnsi="Times New Roman"/>
                <w:sz w:val="24"/>
                <w:szCs w:val="24"/>
                <w:lang w:eastAsia="ar-SA"/>
              </w:rPr>
              <w:t>Шамасов</w:t>
            </w:r>
          </w:p>
        </w:tc>
      </w:tr>
    </w:tbl>
    <w:p w:rsidR="004436A0" w:rsidRDefault="004436A0" w:rsidP="004436A0">
      <w:pPr>
        <w:pStyle w:val="af8"/>
        <w:tabs>
          <w:tab w:val="right" w:pos="9356"/>
        </w:tabs>
        <w:jc w:val="left"/>
        <w:rPr>
          <w:rFonts w:ascii="Times New Roman" w:hAnsi="Times New Roman"/>
          <w:sz w:val="28"/>
          <w:szCs w:val="28"/>
        </w:rPr>
      </w:pPr>
    </w:p>
    <w:p w:rsidR="00DD2B17" w:rsidRDefault="00DD2B17" w:rsidP="00950311">
      <w:pPr>
        <w:pStyle w:val="af6"/>
        <w:jc w:val="center"/>
        <w:rPr>
          <w:rFonts w:ascii="Times New Roman" w:hAnsi="Times New Roman"/>
          <w:b/>
        </w:rPr>
      </w:pPr>
    </w:p>
    <w:p w:rsidR="000621F3" w:rsidRDefault="000621F3" w:rsidP="00950311">
      <w:pPr>
        <w:pStyle w:val="af6"/>
        <w:jc w:val="center"/>
        <w:rPr>
          <w:rFonts w:ascii="Times New Roman" w:hAnsi="Times New Roman"/>
          <w:b/>
          <w:lang w:val="en-US"/>
        </w:rPr>
      </w:pPr>
    </w:p>
    <w:p w:rsidR="000621F3" w:rsidRDefault="000621F3" w:rsidP="00950311">
      <w:pPr>
        <w:pStyle w:val="af6"/>
        <w:jc w:val="center"/>
        <w:rPr>
          <w:rFonts w:ascii="Times New Roman" w:hAnsi="Times New Roman"/>
          <w:b/>
          <w:lang w:val="en-US"/>
        </w:rPr>
      </w:pPr>
    </w:p>
    <w:p w:rsidR="000621F3" w:rsidRDefault="00950311" w:rsidP="00950311">
      <w:pPr>
        <w:pStyle w:val="af6"/>
        <w:jc w:val="center"/>
        <w:rPr>
          <w:rFonts w:ascii="Times New Roman" w:hAnsi="Times New Roman"/>
          <w:b/>
        </w:rPr>
      </w:pPr>
      <w:r w:rsidRPr="002D494E">
        <w:rPr>
          <w:rFonts w:ascii="Times New Roman" w:hAnsi="Times New Roman"/>
          <w:b/>
        </w:rPr>
        <w:t>Самара, 20</w:t>
      </w:r>
      <w:r w:rsidR="000D7701">
        <w:rPr>
          <w:rFonts w:ascii="Times New Roman" w:hAnsi="Times New Roman"/>
          <w:b/>
        </w:rPr>
        <w:t>20</w:t>
      </w:r>
      <w:r w:rsidRPr="002D494E">
        <w:rPr>
          <w:rFonts w:ascii="Times New Roman" w:hAnsi="Times New Roman"/>
          <w:b/>
        </w:rPr>
        <w:t>г.</w:t>
      </w:r>
      <w:r w:rsidR="00F540F7" w:rsidRPr="00F540F7">
        <w:rPr>
          <w:noProof/>
        </w:rPr>
        <w:t xml:space="preserve"> </w:t>
      </w:r>
    </w:p>
    <w:p w:rsidR="000621F3" w:rsidRDefault="000621F3">
      <w:pPr>
        <w:suppressAutoHyphens w:val="0"/>
        <w:rPr>
          <w:b/>
          <w:bCs/>
          <w:sz w:val="20"/>
          <w:szCs w:val="20"/>
          <w:lang w:eastAsia="ru-RU"/>
        </w:rPr>
      </w:pPr>
      <w:r>
        <w:rPr>
          <w:b/>
        </w:rPr>
        <w:br w:type="page"/>
      </w:r>
    </w:p>
    <w:p w:rsidR="00950311" w:rsidRDefault="00950311" w:rsidP="00950311">
      <w:pPr>
        <w:pStyle w:val="af6"/>
        <w:jc w:val="center"/>
        <w:rPr>
          <w:rFonts w:ascii="Times New Roman" w:hAnsi="Times New Roman"/>
          <w:b/>
        </w:rPr>
      </w:pPr>
    </w:p>
    <w:p w:rsidR="00950311" w:rsidRDefault="004D61C0" w:rsidP="00BF6D18">
      <w:pPr>
        <w:jc w:val="center"/>
        <w:rPr>
          <w:b/>
          <w:sz w:val="28"/>
          <w:szCs w:val="28"/>
        </w:rPr>
      </w:pPr>
      <w:r>
        <w:rPr>
          <w:b/>
          <w:iCs/>
          <w:sz w:val="28"/>
          <w:szCs w:val="28"/>
        </w:rPr>
        <w:t xml:space="preserve">Основная часть проекта </w:t>
      </w:r>
      <w:r w:rsidR="00D60C3D">
        <w:rPr>
          <w:b/>
          <w:iCs/>
          <w:sz w:val="28"/>
          <w:szCs w:val="28"/>
        </w:rPr>
        <w:t>межевания</w:t>
      </w:r>
      <w:r>
        <w:rPr>
          <w:b/>
          <w:iCs/>
          <w:sz w:val="28"/>
          <w:szCs w:val="28"/>
        </w:rPr>
        <w:t xml:space="preserve"> территории</w:t>
      </w:r>
    </w:p>
    <w:p w:rsidR="00AE7E5D" w:rsidRDefault="00AE7E5D" w:rsidP="00BF6D1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BF6D18" w:rsidTr="00CE3A44">
        <w:tc>
          <w:tcPr>
            <w:tcW w:w="959" w:type="dxa"/>
          </w:tcPr>
          <w:p w:rsidR="00BF6D18" w:rsidRDefault="00BF6D18" w:rsidP="00AE7E5D">
            <w:pPr>
              <w:spacing w:line="360" w:lineRule="auto"/>
              <w:jc w:val="center"/>
              <w:rPr>
                <w:b/>
              </w:rPr>
            </w:pPr>
            <w:r>
              <w:rPr>
                <w:b/>
              </w:rPr>
              <w:t xml:space="preserve">№ </w:t>
            </w:r>
            <w:proofErr w:type="gramStart"/>
            <w:r>
              <w:rPr>
                <w:b/>
              </w:rPr>
              <w:t>п</w:t>
            </w:r>
            <w:proofErr w:type="gramEnd"/>
            <w:r>
              <w:rPr>
                <w:b/>
              </w:rPr>
              <w:t>/п</w:t>
            </w:r>
          </w:p>
        </w:tc>
        <w:tc>
          <w:tcPr>
            <w:tcW w:w="7654" w:type="dxa"/>
          </w:tcPr>
          <w:p w:rsidR="00BF6D18" w:rsidRDefault="00BF6D18" w:rsidP="00AE7E5D">
            <w:pPr>
              <w:spacing w:line="360" w:lineRule="auto"/>
              <w:jc w:val="center"/>
              <w:rPr>
                <w:b/>
              </w:rPr>
            </w:pPr>
            <w:r>
              <w:rPr>
                <w:b/>
              </w:rPr>
              <w:t>Наименование</w:t>
            </w:r>
          </w:p>
        </w:tc>
        <w:tc>
          <w:tcPr>
            <w:tcW w:w="958" w:type="dxa"/>
          </w:tcPr>
          <w:p w:rsidR="00BF6D18" w:rsidRDefault="00BF6D18" w:rsidP="00AE7E5D">
            <w:pPr>
              <w:spacing w:line="360" w:lineRule="auto"/>
              <w:jc w:val="center"/>
              <w:rPr>
                <w:b/>
              </w:rPr>
            </w:pPr>
            <w:r>
              <w:rPr>
                <w:b/>
              </w:rPr>
              <w:t>Лист</w:t>
            </w:r>
          </w:p>
        </w:tc>
      </w:tr>
      <w:tr w:rsidR="00FB3E66" w:rsidTr="00CE3A44">
        <w:tc>
          <w:tcPr>
            <w:tcW w:w="959" w:type="dxa"/>
          </w:tcPr>
          <w:p w:rsidR="00FB3E66" w:rsidRDefault="00FB3E66" w:rsidP="00AE7E5D">
            <w:pPr>
              <w:spacing w:line="360" w:lineRule="auto"/>
              <w:jc w:val="center"/>
              <w:rPr>
                <w:b/>
              </w:rPr>
            </w:pPr>
          </w:p>
        </w:tc>
        <w:tc>
          <w:tcPr>
            <w:tcW w:w="7654" w:type="dxa"/>
          </w:tcPr>
          <w:p w:rsidR="00FB3E66" w:rsidRDefault="00FB3E66" w:rsidP="00FB3E66">
            <w:pPr>
              <w:spacing w:line="360" w:lineRule="auto"/>
              <w:jc w:val="center"/>
              <w:rPr>
                <w:b/>
              </w:rPr>
            </w:pPr>
            <w:r w:rsidRPr="004D61C0">
              <w:rPr>
                <w:b/>
              </w:rPr>
              <w:t xml:space="preserve">Проект </w:t>
            </w:r>
            <w:r>
              <w:rPr>
                <w:b/>
              </w:rPr>
              <w:t>межевания</w:t>
            </w:r>
            <w:r w:rsidRPr="004D61C0">
              <w:rPr>
                <w:b/>
              </w:rPr>
              <w:t xml:space="preserve"> территории. </w:t>
            </w:r>
            <w:r>
              <w:rPr>
                <w:b/>
              </w:rPr>
              <w:t>Текстовая</w:t>
            </w:r>
            <w:r w:rsidRPr="004D61C0">
              <w:rPr>
                <w:b/>
              </w:rPr>
              <w:t xml:space="preserve"> часть</w:t>
            </w:r>
          </w:p>
        </w:tc>
        <w:tc>
          <w:tcPr>
            <w:tcW w:w="958" w:type="dxa"/>
          </w:tcPr>
          <w:p w:rsidR="00FB3E66" w:rsidRDefault="00FB3E66" w:rsidP="00AE7E5D">
            <w:pPr>
              <w:spacing w:line="360" w:lineRule="auto"/>
              <w:jc w:val="center"/>
              <w:rPr>
                <w:b/>
              </w:rPr>
            </w:pPr>
          </w:p>
        </w:tc>
      </w:tr>
      <w:tr w:rsidR="006956A4" w:rsidTr="00CE3A44">
        <w:tc>
          <w:tcPr>
            <w:tcW w:w="959" w:type="dxa"/>
          </w:tcPr>
          <w:p w:rsidR="006956A4" w:rsidRPr="000621F3" w:rsidRDefault="000621F3" w:rsidP="00AE7E5D">
            <w:pPr>
              <w:spacing w:line="360" w:lineRule="auto"/>
              <w:jc w:val="center"/>
              <w:rPr>
                <w:b/>
                <w:lang w:val="en-US"/>
              </w:rPr>
            </w:pPr>
            <w:r>
              <w:rPr>
                <w:b/>
                <w:lang w:val="en-US"/>
              </w:rPr>
              <w:t>1</w:t>
            </w:r>
          </w:p>
        </w:tc>
        <w:tc>
          <w:tcPr>
            <w:tcW w:w="7654" w:type="dxa"/>
          </w:tcPr>
          <w:p w:rsidR="006956A4" w:rsidRPr="00FB3E66" w:rsidRDefault="006956A4" w:rsidP="00FB3E66">
            <w:pPr>
              <w:spacing w:line="360" w:lineRule="auto"/>
            </w:pPr>
            <w:r w:rsidRPr="00FB3E66">
              <w:t>Пояснительная записка</w:t>
            </w:r>
          </w:p>
        </w:tc>
        <w:tc>
          <w:tcPr>
            <w:tcW w:w="958" w:type="dxa"/>
          </w:tcPr>
          <w:p w:rsidR="006956A4" w:rsidRPr="0052093F" w:rsidRDefault="007E355A" w:rsidP="00AE7E5D">
            <w:pPr>
              <w:spacing w:line="360" w:lineRule="auto"/>
              <w:jc w:val="center"/>
            </w:pPr>
            <w:r w:rsidRPr="0052093F">
              <w:t>3</w:t>
            </w:r>
          </w:p>
        </w:tc>
      </w:tr>
      <w:tr w:rsidR="006956A4" w:rsidTr="00CE3A44">
        <w:tc>
          <w:tcPr>
            <w:tcW w:w="959" w:type="dxa"/>
          </w:tcPr>
          <w:p w:rsidR="006956A4" w:rsidRPr="000621F3" w:rsidRDefault="000621F3" w:rsidP="00AE7E5D">
            <w:pPr>
              <w:spacing w:line="360" w:lineRule="auto"/>
              <w:jc w:val="center"/>
              <w:rPr>
                <w:b/>
                <w:lang w:val="en-US"/>
              </w:rPr>
            </w:pPr>
            <w:r>
              <w:rPr>
                <w:b/>
                <w:lang w:val="en-US"/>
              </w:rPr>
              <w:t>2</w:t>
            </w:r>
          </w:p>
        </w:tc>
        <w:tc>
          <w:tcPr>
            <w:tcW w:w="7654" w:type="dxa"/>
          </w:tcPr>
          <w:p w:rsidR="006956A4" w:rsidRPr="006956A4" w:rsidRDefault="006956A4" w:rsidP="00056711">
            <w:pPr>
              <w:spacing w:line="360" w:lineRule="auto"/>
            </w:pPr>
            <w:r w:rsidRPr="006956A4">
              <w:t>Перечень образуемых  земельных участков и их частей</w:t>
            </w:r>
          </w:p>
        </w:tc>
        <w:tc>
          <w:tcPr>
            <w:tcW w:w="958" w:type="dxa"/>
          </w:tcPr>
          <w:p w:rsidR="006956A4" w:rsidRPr="0059210F" w:rsidRDefault="000E6E98" w:rsidP="00AE7E5D">
            <w:pPr>
              <w:spacing w:line="360" w:lineRule="auto"/>
              <w:jc w:val="center"/>
            </w:pPr>
            <w:r>
              <w:t>-</w:t>
            </w:r>
          </w:p>
        </w:tc>
      </w:tr>
      <w:tr w:rsidR="00BF6D18" w:rsidTr="00CE3A44">
        <w:tc>
          <w:tcPr>
            <w:tcW w:w="9571" w:type="dxa"/>
            <w:gridSpan w:val="3"/>
            <w:vAlign w:val="center"/>
          </w:tcPr>
          <w:p w:rsidR="00BF6D18" w:rsidRPr="00A10005" w:rsidRDefault="00FB3E66" w:rsidP="006956A4">
            <w:pPr>
              <w:jc w:val="center"/>
              <w:rPr>
                <w:b/>
              </w:rPr>
            </w:pPr>
            <w:r>
              <w:rPr>
                <w:b/>
              </w:rPr>
              <w:t xml:space="preserve">      </w:t>
            </w:r>
            <w:r w:rsidR="004D61C0" w:rsidRPr="004D61C0">
              <w:rPr>
                <w:b/>
              </w:rPr>
              <w:t xml:space="preserve">Проект </w:t>
            </w:r>
            <w:r w:rsidR="00D60C3D">
              <w:rPr>
                <w:b/>
              </w:rPr>
              <w:t>межевания</w:t>
            </w:r>
            <w:r w:rsidR="004D61C0" w:rsidRPr="004D61C0">
              <w:rPr>
                <w:b/>
              </w:rPr>
              <w:t xml:space="preserve"> территории. Графическая часть</w:t>
            </w:r>
          </w:p>
        </w:tc>
      </w:tr>
      <w:tr w:rsidR="00D60C3D" w:rsidRPr="00271D6E" w:rsidTr="00CE3A44">
        <w:tc>
          <w:tcPr>
            <w:tcW w:w="959" w:type="dxa"/>
            <w:vAlign w:val="center"/>
          </w:tcPr>
          <w:p w:rsidR="00D60C3D" w:rsidRPr="005A07A9" w:rsidRDefault="00D60C3D" w:rsidP="001E0492">
            <w:pPr>
              <w:jc w:val="center"/>
              <w:rPr>
                <w:b/>
              </w:rPr>
            </w:pPr>
          </w:p>
        </w:tc>
        <w:tc>
          <w:tcPr>
            <w:tcW w:w="7654" w:type="dxa"/>
            <w:vAlign w:val="center"/>
          </w:tcPr>
          <w:p w:rsidR="00D60C3D" w:rsidRPr="00271D6E" w:rsidRDefault="00D60C3D" w:rsidP="001E0492">
            <w:pPr>
              <w:rPr>
                <w:b/>
              </w:rPr>
            </w:pPr>
            <w:r>
              <w:t>Чертеж межевания территории</w:t>
            </w:r>
          </w:p>
        </w:tc>
        <w:tc>
          <w:tcPr>
            <w:tcW w:w="958" w:type="dxa"/>
            <w:vAlign w:val="center"/>
          </w:tcPr>
          <w:p w:rsidR="00D60C3D" w:rsidRPr="00271D6E" w:rsidRDefault="00D60C3D" w:rsidP="001E0492">
            <w:pPr>
              <w:jc w:val="center"/>
            </w:pPr>
            <w:r>
              <w:t>-</w:t>
            </w:r>
          </w:p>
        </w:tc>
      </w:tr>
      <w:tr w:rsidR="00BF6D18" w:rsidRPr="00271D6E" w:rsidTr="00CE3A44">
        <w:tc>
          <w:tcPr>
            <w:tcW w:w="959" w:type="dxa"/>
            <w:vAlign w:val="center"/>
          </w:tcPr>
          <w:p w:rsidR="00BF6D18" w:rsidRPr="00271D6E" w:rsidRDefault="00BF6D18" w:rsidP="006B0F4C">
            <w:pPr>
              <w:jc w:val="center"/>
              <w:rPr>
                <w:b/>
              </w:rPr>
            </w:pPr>
          </w:p>
        </w:tc>
        <w:tc>
          <w:tcPr>
            <w:tcW w:w="7654" w:type="dxa"/>
            <w:vAlign w:val="center"/>
          </w:tcPr>
          <w:p w:rsidR="00BF6D18" w:rsidRPr="00271D6E" w:rsidRDefault="00C13EB6" w:rsidP="00C13EB6">
            <w:pPr>
              <w:rPr>
                <w:b/>
              </w:rPr>
            </w:pPr>
            <w:r>
              <w:t>Чертеж материалов по обоснованию проекта межевания</w:t>
            </w:r>
          </w:p>
        </w:tc>
        <w:tc>
          <w:tcPr>
            <w:tcW w:w="958" w:type="dxa"/>
            <w:vAlign w:val="center"/>
          </w:tcPr>
          <w:p w:rsidR="00BF6D18" w:rsidRPr="00271D6E" w:rsidRDefault="00271D6E" w:rsidP="004D0597">
            <w:pPr>
              <w:jc w:val="center"/>
            </w:pPr>
            <w:r>
              <w:t>-</w:t>
            </w:r>
          </w:p>
        </w:tc>
      </w:tr>
    </w:tbl>
    <w:p w:rsidR="00950311" w:rsidRPr="00F538A3" w:rsidRDefault="00950311"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Pr="00AC7FA3" w:rsidRDefault="002640DF" w:rsidP="00AC7FA3">
      <w:pPr>
        <w:tabs>
          <w:tab w:val="right" w:leader="dot" w:pos="9072"/>
        </w:tabs>
        <w:jc w:val="center"/>
        <w:rPr>
          <w:b/>
          <w:sz w:val="26"/>
          <w:szCs w:val="26"/>
        </w:rPr>
      </w:pPr>
    </w:p>
    <w:p w:rsidR="002640DF" w:rsidRPr="00AC7FA3" w:rsidRDefault="002640DF" w:rsidP="00AC7FA3">
      <w:pPr>
        <w:tabs>
          <w:tab w:val="right" w:leader="dot" w:pos="9072"/>
        </w:tabs>
        <w:jc w:val="center"/>
        <w:rPr>
          <w:b/>
          <w:sz w:val="26"/>
          <w:szCs w:val="26"/>
        </w:rPr>
      </w:pPr>
    </w:p>
    <w:p w:rsidR="002640DF" w:rsidRPr="00AC7FA3" w:rsidRDefault="002640DF" w:rsidP="00AC7FA3">
      <w:pPr>
        <w:tabs>
          <w:tab w:val="right" w:leader="dot" w:pos="9072"/>
        </w:tabs>
        <w:jc w:val="center"/>
        <w:rPr>
          <w:b/>
          <w:sz w:val="26"/>
          <w:szCs w:val="26"/>
        </w:rPr>
      </w:pPr>
    </w:p>
    <w:p w:rsidR="005A7896" w:rsidRPr="00AC7FA3" w:rsidRDefault="005A7896" w:rsidP="00AC7FA3">
      <w:pPr>
        <w:tabs>
          <w:tab w:val="right" w:leader="dot" w:pos="9072"/>
        </w:tabs>
        <w:jc w:val="center"/>
        <w:rPr>
          <w:b/>
          <w:sz w:val="26"/>
          <w:szCs w:val="26"/>
        </w:rPr>
      </w:pPr>
    </w:p>
    <w:p w:rsidR="000507AA" w:rsidRPr="00AC7FA3" w:rsidRDefault="000507AA" w:rsidP="00AC7FA3">
      <w:pPr>
        <w:pStyle w:val="1"/>
        <w:rPr>
          <w:sz w:val="26"/>
          <w:szCs w:val="26"/>
        </w:rPr>
      </w:pPr>
      <w:r w:rsidRPr="00AC7FA3">
        <w:rPr>
          <w:sz w:val="26"/>
          <w:szCs w:val="26"/>
        </w:rPr>
        <w:lastRenderedPageBreak/>
        <w:t>Исходно-разрешительная документация.</w:t>
      </w:r>
    </w:p>
    <w:p w:rsidR="003E52DB" w:rsidRPr="00AC7FA3" w:rsidRDefault="003E52DB" w:rsidP="00AC7FA3">
      <w:pPr>
        <w:ind w:firstLine="709"/>
        <w:jc w:val="both"/>
        <w:rPr>
          <w:sz w:val="26"/>
          <w:szCs w:val="26"/>
        </w:rPr>
      </w:pPr>
      <w:r w:rsidRPr="00AC7FA3">
        <w:rPr>
          <w:sz w:val="26"/>
          <w:szCs w:val="26"/>
        </w:rPr>
        <w:t>Основанием для разработки проекта межевания территории служит:</w:t>
      </w:r>
    </w:p>
    <w:p w:rsidR="003E52DB" w:rsidRPr="00AC7FA3" w:rsidRDefault="003E52DB" w:rsidP="00AC7FA3">
      <w:pPr>
        <w:jc w:val="both"/>
        <w:rPr>
          <w:sz w:val="26"/>
          <w:szCs w:val="26"/>
        </w:rPr>
      </w:pPr>
      <w:r w:rsidRPr="00AC7FA3">
        <w:rPr>
          <w:sz w:val="26"/>
          <w:szCs w:val="26"/>
        </w:rPr>
        <w:t>1. Договор на выполнение работ с ООО «</w:t>
      </w:r>
      <w:proofErr w:type="spellStart"/>
      <w:r w:rsidRPr="00AC7FA3">
        <w:rPr>
          <w:sz w:val="26"/>
          <w:szCs w:val="26"/>
        </w:rPr>
        <w:t>СамараНИПИнефть</w:t>
      </w:r>
      <w:proofErr w:type="spellEnd"/>
      <w:r w:rsidRPr="00AC7FA3">
        <w:rPr>
          <w:sz w:val="26"/>
          <w:szCs w:val="26"/>
        </w:rPr>
        <w:t>».</w:t>
      </w:r>
    </w:p>
    <w:p w:rsidR="003E52DB" w:rsidRPr="00AC7FA3" w:rsidRDefault="003E52DB" w:rsidP="00AC7FA3">
      <w:pPr>
        <w:jc w:val="both"/>
        <w:rPr>
          <w:sz w:val="26"/>
          <w:szCs w:val="26"/>
        </w:rPr>
      </w:pPr>
      <w:r w:rsidRPr="00AC7FA3">
        <w:rPr>
          <w:sz w:val="26"/>
          <w:szCs w:val="26"/>
        </w:rPr>
        <w:t>2. Материалы инженерных изысканий.</w:t>
      </w:r>
    </w:p>
    <w:p w:rsidR="003E52DB" w:rsidRPr="00AC7FA3" w:rsidRDefault="003E52DB" w:rsidP="00AC7FA3">
      <w:pPr>
        <w:jc w:val="both"/>
        <w:rPr>
          <w:sz w:val="26"/>
          <w:szCs w:val="26"/>
        </w:rPr>
      </w:pPr>
      <w:r w:rsidRPr="00AC7FA3">
        <w:rPr>
          <w:sz w:val="26"/>
          <w:szCs w:val="26"/>
        </w:rPr>
        <w:t>3. «Градостроительный кодекс РФ» №190-ФЗ от 29.12.2004 г. (в редакции 201</w:t>
      </w:r>
      <w:r w:rsidR="00790980">
        <w:rPr>
          <w:sz w:val="26"/>
          <w:szCs w:val="26"/>
        </w:rPr>
        <w:t>9</w:t>
      </w:r>
      <w:r w:rsidRPr="00AC7FA3">
        <w:rPr>
          <w:sz w:val="26"/>
          <w:szCs w:val="26"/>
        </w:rPr>
        <w:t xml:space="preserve"> г.).</w:t>
      </w:r>
    </w:p>
    <w:p w:rsidR="003E52DB" w:rsidRPr="00AC7FA3" w:rsidRDefault="003E52DB" w:rsidP="00AC7FA3">
      <w:pPr>
        <w:jc w:val="both"/>
        <w:rPr>
          <w:sz w:val="26"/>
          <w:szCs w:val="26"/>
        </w:rPr>
      </w:pPr>
      <w:r w:rsidRPr="00AC7FA3">
        <w:rPr>
          <w:sz w:val="26"/>
          <w:szCs w:val="26"/>
        </w:rPr>
        <w:t>4. Постановление Правительства РФ №77 от 15.02.2011 г.</w:t>
      </w:r>
    </w:p>
    <w:p w:rsidR="003E52DB" w:rsidRPr="00AC7FA3" w:rsidRDefault="003E52DB" w:rsidP="00AC7FA3">
      <w:pPr>
        <w:jc w:val="both"/>
        <w:rPr>
          <w:sz w:val="26"/>
          <w:szCs w:val="26"/>
        </w:rPr>
      </w:pPr>
      <w:r w:rsidRPr="00AC7FA3">
        <w:rPr>
          <w:sz w:val="26"/>
          <w:szCs w:val="26"/>
        </w:rPr>
        <w:t>5. «Земельный кодекс РФ» №136-ФЗ от 25.10.2001 г. (в редакции 201</w:t>
      </w:r>
      <w:r w:rsidR="00790980">
        <w:rPr>
          <w:sz w:val="26"/>
          <w:szCs w:val="26"/>
        </w:rPr>
        <w:t>9</w:t>
      </w:r>
      <w:r w:rsidRPr="00AC7FA3">
        <w:rPr>
          <w:sz w:val="26"/>
          <w:szCs w:val="26"/>
        </w:rPr>
        <w:t xml:space="preserve"> г.).</w:t>
      </w:r>
    </w:p>
    <w:p w:rsidR="003E52DB" w:rsidRPr="00AC7FA3" w:rsidRDefault="003E52DB" w:rsidP="00AC7FA3">
      <w:pPr>
        <w:jc w:val="both"/>
        <w:rPr>
          <w:sz w:val="26"/>
          <w:szCs w:val="26"/>
        </w:rPr>
      </w:pPr>
      <w:r w:rsidRPr="00AC7FA3">
        <w:rPr>
          <w:sz w:val="26"/>
          <w:szCs w:val="26"/>
        </w:rPr>
        <w:t>6. Сведения государственного кадастрового учета.</w:t>
      </w:r>
    </w:p>
    <w:p w:rsidR="003E52DB" w:rsidRPr="00AC7FA3" w:rsidRDefault="003E52DB" w:rsidP="00AC7FA3">
      <w:pPr>
        <w:jc w:val="both"/>
        <w:rPr>
          <w:sz w:val="26"/>
          <w:szCs w:val="26"/>
        </w:rPr>
      </w:pPr>
      <w:r w:rsidRPr="00AC7FA3">
        <w:rPr>
          <w:sz w:val="26"/>
          <w:szCs w:val="26"/>
        </w:rPr>
        <w:t>7. Топографическая съемка территории.</w:t>
      </w:r>
    </w:p>
    <w:p w:rsidR="003E52DB" w:rsidRPr="00AC7FA3" w:rsidRDefault="003E52DB" w:rsidP="00AC7FA3">
      <w:pPr>
        <w:jc w:val="both"/>
        <w:rPr>
          <w:sz w:val="26"/>
          <w:szCs w:val="26"/>
        </w:rPr>
      </w:pPr>
      <w:r w:rsidRPr="00AC7FA3">
        <w:rPr>
          <w:sz w:val="26"/>
          <w:szCs w:val="26"/>
        </w:rPr>
        <w:t>8. Правила землепользования и застройки сельск</w:t>
      </w:r>
      <w:r w:rsidR="0078673B">
        <w:rPr>
          <w:sz w:val="26"/>
          <w:szCs w:val="26"/>
        </w:rPr>
        <w:t>ого</w:t>
      </w:r>
      <w:r w:rsidRPr="00AC7FA3">
        <w:rPr>
          <w:sz w:val="26"/>
          <w:szCs w:val="26"/>
        </w:rPr>
        <w:t xml:space="preserve"> поселени</w:t>
      </w:r>
      <w:r w:rsidR="0078673B">
        <w:rPr>
          <w:sz w:val="26"/>
          <w:szCs w:val="26"/>
        </w:rPr>
        <w:t>я</w:t>
      </w:r>
      <w:r w:rsidRPr="00AC7FA3">
        <w:rPr>
          <w:sz w:val="26"/>
          <w:szCs w:val="26"/>
        </w:rPr>
        <w:t xml:space="preserve"> </w:t>
      </w:r>
      <w:r w:rsidR="00790980">
        <w:rPr>
          <w:sz w:val="26"/>
          <w:szCs w:val="26"/>
        </w:rPr>
        <w:t>Семеновка</w:t>
      </w:r>
      <w:r w:rsidRPr="00AC7FA3">
        <w:rPr>
          <w:sz w:val="26"/>
          <w:szCs w:val="26"/>
        </w:rPr>
        <w:t xml:space="preserve"> </w:t>
      </w:r>
      <w:proofErr w:type="spellStart"/>
      <w:r w:rsidR="00790980">
        <w:rPr>
          <w:sz w:val="26"/>
          <w:szCs w:val="26"/>
        </w:rPr>
        <w:t>Нефтегорского</w:t>
      </w:r>
      <w:proofErr w:type="spellEnd"/>
      <w:r w:rsidRPr="00AC7FA3">
        <w:rPr>
          <w:sz w:val="26"/>
          <w:szCs w:val="26"/>
        </w:rPr>
        <w:t xml:space="preserve"> района Самарской области.</w:t>
      </w:r>
    </w:p>
    <w:p w:rsidR="003E52DB" w:rsidRPr="00AC7FA3" w:rsidRDefault="003E52DB" w:rsidP="00AC7FA3">
      <w:pPr>
        <w:shd w:val="clear" w:color="auto" w:fill="FFFFFF"/>
        <w:tabs>
          <w:tab w:val="left" w:pos="10464"/>
        </w:tabs>
        <w:ind w:firstLine="539"/>
        <w:jc w:val="center"/>
        <w:rPr>
          <w:b/>
          <w:bCs/>
          <w:sz w:val="26"/>
          <w:szCs w:val="26"/>
        </w:rPr>
      </w:pPr>
    </w:p>
    <w:p w:rsidR="003E52DB" w:rsidRPr="00AC7FA3" w:rsidRDefault="003E52DB" w:rsidP="00AC7FA3">
      <w:pPr>
        <w:pStyle w:val="1"/>
        <w:rPr>
          <w:sz w:val="26"/>
          <w:szCs w:val="26"/>
        </w:rPr>
      </w:pPr>
      <w:r w:rsidRPr="00AC7FA3">
        <w:rPr>
          <w:sz w:val="26"/>
          <w:szCs w:val="26"/>
        </w:rPr>
        <w:t>Основание для выполнения проекта межевания.</w:t>
      </w:r>
    </w:p>
    <w:p w:rsidR="003E52DB" w:rsidRPr="00AC7FA3" w:rsidRDefault="003E52DB" w:rsidP="00AC7FA3">
      <w:pPr>
        <w:pStyle w:val="1c"/>
        <w:tabs>
          <w:tab w:val="num" w:pos="1288"/>
          <w:tab w:val="left" w:pos="1560"/>
        </w:tabs>
        <w:ind w:left="0" w:firstLine="709"/>
        <w:jc w:val="both"/>
        <w:rPr>
          <w:sz w:val="26"/>
          <w:szCs w:val="26"/>
          <w:lang w:eastAsia="ar-SA"/>
        </w:rPr>
      </w:pPr>
      <w:r w:rsidRPr="00AC7FA3">
        <w:rPr>
          <w:sz w:val="26"/>
          <w:szCs w:val="26"/>
          <w:lang w:eastAsia="ar-SA"/>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AC7FA3">
        <w:rPr>
          <w:sz w:val="26"/>
          <w:szCs w:val="26"/>
          <w:lang w:eastAsia="ar-SA"/>
        </w:rPr>
        <w:t>Самаранефтегаз</w:t>
      </w:r>
      <w:proofErr w:type="spellEnd"/>
      <w:r w:rsidRPr="00AC7FA3">
        <w:rPr>
          <w:sz w:val="26"/>
          <w:szCs w:val="26"/>
          <w:lang w:eastAsia="ar-SA"/>
        </w:rPr>
        <w:t xml:space="preserve">":  </w:t>
      </w:r>
      <w:r w:rsidR="00F87689" w:rsidRPr="00C32B40">
        <w:rPr>
          <w:sz w:val="26"/>
          <w:szCs w:val="26"/>
          <w:lang w:eastAsia="ar-SA"/>
        </w:rPr>
        <w:t>6595</w:t>
      </w:r>
      <w:r w:rsidRPr="00C32B40">
        <w:rPr>
          <w:sz w:val="26"/>
          <w:szCs w:val="26"/>
          <w:lang w:eastAsia="ar-SA"/>
        </w:rPr>
        <w:t>П «</w:t>
      </w:r>
      <w:r w:rsidR="00F87689" w:rsidRPr="00C32B40">
        <w:rPr>
          <w:sz w:val="26"/>
          <w:szCs w:val="26"/>
          <w:lang w:eastAsia="ar-SA"/>
        </w:rPr>
        <w:t>Техническое перевооружение ЗРУ-6кВ ТУ-1 НСП «</w:t>
      </w:r>
      <w:proofErr w:type="spellStart"/>
      <w:r w:rsidR="00F87689" w:rsidRPr="00C32B40">
        <w:rPr>
          <w:sz w:val="26"/>
          <w:szCs w:val="26"/>
          <w:lang w:eastAsia="ar-SA"/>
        </w:rPr>
        <w:t>Нефтегорское</w:t>
      </w:r>
      <w:proofErr w:type="spellEnd"/>
      <w:r w:rsidRPr="00C32B40">
        <w:rPr>
          <w:sz w:val="26"/>
          <w:szCs w:val="26"/>
          <w:lang w:eastAsia="ar-SA"/>
        </w:rPr>
        <w:t>»</w:t>
      </w:r>
      <w:r w:rsidRPr="00AC7FA3">
        <w:rPr>
          <w:sz w:val="26"/>
          <w:szCs w:val="26"/>
          <w:lang w:eastAsia="ar-SA"/>
        </w:rPr>
        <w:t xml:space="preserve"> согласно:</w:t>
      </w:r>
    </w:p>
    <w:p w:rsidR="003E52DB" w:rsidRPr="00AC7FA3" w:rsidRDefault="003E52DB" w:rsidP="00AC7FA3">
      <w:pPr>
        <w:ind w:firstLine="709"/>
        <w:jc w:val="both"/>
        <w:rPr>
          <w:sz w:val="26"/>
          <w:szCs w:val="26"/>
        </w:rPr>
      </w:pPr>
      <w:r w:rsidRPr="00AC7FA3">
        <w:rPr>
          <w:sz w:val="26"/>
          <w:szCs w:val="26"/>
        </w:rPr>
        <w:t>- Технического задания на выполнение проекта планировки территории и проекта межевания территории объекта</w:t>
      </w:r>
      <w:r w:rsidR="003A7652">
        <w:rPr>
          <w:sz w:val="26"/>
          <w:szCs w:val="26"/>
        </w:rPr>
        <w:t xml:space="preserve"> </w:t>
      </w:r>
      <w:r w:rsidR="00CA5D1B" w:rsidRPr="00C32B40">
        <w:rPr>
          <w:sz w:val="26"/>
          <w:szCs w:val="26"/>
        </w:rPr>
        <w:t>6595П «Техническое перевооружение ЗРУ-6кВ ТУ-1 НСП «</w:t>
      </w:r>
      <w:proofErr w:type="spellStart"/>
      <w:r w:rsidR="00CA5D1B" w:rsidRPr="00C32B40">
        <w:rPr>
          <w:sz w:val="26"/>
          <w:szCs w:val="26"/>
        </w:rPr>
        <w:t>Нефтегорское</w:t>
      </w:r>
      <w:proofErr w:type="spellEnd"/>
      <w:r w:rsidR="00CA5D1B" w:rsidRPr="00C32B40">
        <w:rPr>
          <w:sz w:val="26"/>
          <w:szCs w:val="26"/>
        </w:rPr>
        <w:t>»</w:t>
      </w:r>
      <w:r w:rsidR="003C7FCB" w:rsidRPr="00AC7FA3">
        <w:rPr>
          <w:sz w:val="26"/>
          <w:szCs w:val="26"/>
        </w:rPr>
        <w:t xml:space="preserve"> </w:t>
      </w:r>
      <w:r w:rsidRPr="00AC7FA3">
        <w:rPr>
          <w:sz w:val="26"/>
          <w:szCs w:val="26"/>
        </w:rPr>
        <w:t xml:space="preserve">муниципального района </w:t>
      </w:r>
      <w:proofErr w:type="spellStart"/>
      <w:r w:rsidR="00CA5D1B">
        <w:rPr>
          <w:sz w:val="26"/>
          <w:szCs w:val="26"/>
        </w:rPr>
        <w:t>Нефтегорский</w:t>
      </w:r>
      <w:proofErr w:type="spellEnd"/>
      <w:r w:rsidRPr="00AC7FA3">
        <w:rPr>
          <w:sz w:val="26"/>
          <w:szCs w:val="26"/>
        </w:rPr>
        <w:t xml:space="preserve"> Самарской области.  (Приложение №1).</w:t>
      </w:r>
    </w:p>
    <w:p w:rsidR="003E52DB" w:rsidRPr="00AC7FA3" w:rsidRDefault="003E52DB" w:rsidP="00AC7FA3">
      <w:pPr>
        <w:ind w:firstLine="709"/>
        <w:jc w:val="both"/>
        <w:rPr>
          <w:sz w:val="26"/>
          <w:szCs w:val="26"/>
        </w:rPr>
      </w:pPr>
    </w:p>
    <w:p w:rsidR="003E52DB" w:rsidRPr="00AC7FA3" w:rsidRDefault="003E52DB" w:rsidP="00AC7FA3">
      <w:pPr>
        <w:pStyle w:val="1"/>
        <w:rPr>
          <w:sz w:val="26"/>
          <w:szCs w:val="26"/>
        </w:rPr>
      </w:pPr>
      <w:r w:rsidRPr="00AC7FA3">
        <w:rPr>
          <w:sz w:val="26"/>
          <w:szCs w:val="26"/>
        </w:rPr>
        <w:t>Цели и задачи выполнения проекта межевания территории</w:t>
      </w:r>
    </w:p>
    <w:p w:rsidR="00225A8C" w:rsidRDefault="008B35FD" w:rsidP="00AC7FA3">
      <w:pPr>
        <w:ind w:firstLine="708"/>
        <w:jc w:val="both"/>
        <w:rPr>
          <w:rFonts w:ascii="Arial" w:hAnsi="Arial" w:cs="Arial"/>
          <w:color w:val="333333"/>
          <w:lang w:eastAsia="ru-RU"/>
        </w:rPr>
      </w:pPr>
      <w:r w:rsidRPr="00AC7FA3">
        <w:rPr>
          <w:sz w:val="26"/>
          <w:szCs w:val="26"/>
        </w:rPr>
        <w:t xml:space="preserve">Подготовка проекта межевания территории линейного объекта </w:t>
      </w:r>
      <w:r w:rsidR="003E0908" w:rsidRPr="00C32B40">
        <w:rPr>
          <w:sz w:val="26"/>
          <w:szCs w:val="26"/>
        </w:rPr>
        <w:t>«</w:t>
      </w:r>
      <w:r w:rsidR="006A6F63" w:rsidRPr="00C32B40">
        <w:rPr>
          <w:sz w:val="26"/>
          <w:szCs w:val="26"/>
        </w:rPr>
        <w:t>Техническое перевооружение ЗРУ-6кВ ТУ-1 НСП «</w:t>
      </w:r>
      <w:proofErr w:type="spellStart"/>
      <w:r w:rsidR="006A6F63" w:rsidRPr="00C32B40">
        <w:rPr>
          <w:sz w:val="26"/>
          <w:szCs w:val="26"/>
        </w:rPr>
        <w:t>Нефтегорское</w:t>
      </w:r>
      <w:proofErr w:type="spellEnd"/>
      <w:r w:rsidR="003E0908" w:rsidRPr="00C32B40">
        <w:rPr>
          <w:sz w:val="26"/>
          <w:szCs w:val="26"/>
        </w:rPr>
        <w:t>»</w:t>
      </w:r>
      <w:r w:rsidR="003E0908" w:rsidRPr="00D809F9">
        <w:rPr>
          <w:sz w:val="26"/>
          <w:szCs w:val="26"/>
        </w:rPr>
        <w:t xml:space="preserve"> </w:t>
      </w:r>
      <w:r w:rsidRPr="00D809F9">
        <w:rPr>
          <w:sz w:val="26"/>
          <w:szCs w:val="26"/>
        </w:rPr>
        <w:t xml:space="preserve"> осуществляется в целях </w:t>
      </w:r>
      <w:r w:rsidR="00225A8C" w:rsidRPr="00D809F9">
        <w:rPr>
          <w:color w:val="333333"/>
          <w:sz w:val="26"/>
          <w:szCs w:val="26"/>
          <w:lang w:eastAsia="ru-RU"/>
        </w:rPr>
        <w:t>определения местоположения границ образуемых и изменяемых земельных участков.</w:t>
      </w:r>
    </w:p>
    <w:p w:rsidR="008B35FD" w:rsidRPr="00AC7FA3" w:rsidRDefault="008B35FD" w:rsidP="00AC7FA3">
      <w:pPr>
        <w:ind w:firstLine="708"/>
        <w:jc w:val="both"/>
        <w:rPr>
          <w:sz w:val="26"/>
          <w:szCs w:val="26"/>
        </w:rPr>
      </w:pPr>
      <w:r w:rsidRPr="00AC7FA3">
        <w:rPr>
          <w:sz w:val="26"/>
          <w:szCs w:val="26"/>
        </w:rPr>
        <w:t xml:space="preserve"> Основными задачами проекта межевания территории линейного объекта с учетом требований к составу, содержанию и порядку подготовки документации по планировке территории, установленных Градостроительным кодексом Российской Федерации, является: </w:t>
      </w:r>
    </w:p>
    <w:p w:rsidR="008B35FD" w:rsidRPr="00AC7FA3" w:rsidRDefault="008B35FD" w:rsidP="00AC7FA3">
      <w:pPr>
        <w:ind w:firstLine="708"/>
        <w:jc w:val="both"/>
        <w:rPr>
          <w:sz w:val="26"/>
          <w:szCs w:val="26"/>
        </w:rPr>
      </w:pPr>
      <w:r w:rsidRPr="00AC7FA3">
        <w:rPr>
          <w:sz w:val="26"/>
          <w:szCs w:val="26"/>
        </w:rPr>
        <w:t xml:space="preserve">- 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планируемого размещения линейного объекта; </w:t>
      </w:r>
    </w:p>
    <w:p w:rsidR="008B35FD" w:rsidRPr="00AC7FA3" w:rsidRDefault="008B35FD" w:rsidP="00AC7FA3">
      <w:pPr>
        <w:ind w:firstLine="708"/>
        <w:jc w:val="both"/>
        <w:rPr>
          <w:sz w:val="26"/>
          <w:szCs w:val="26"/>
        </w:rPr>
      </w:pPr>
      <w:r w:rsidRPr="00AC7FA3">
        <w:rPr>
          <w:sz w:val="26"/>
          <w:szCs w:val="26"/>
        </w:rPr>
        <w:t xml:space="preserve">- определение границ формируемых земельных участков, планируемых для предоставления под строительство планируемого к размещению линейного объекта; </w:t>
      </w:r>
    </w:p>
    <w:p w:rsidR="003E52DB" w:rsidRPr="00AC7FA3" w:rsidRDefault="003E52DB" w:rsidP="00AC7FA3">
      <w:pPr>
        <w:ind w:firstLine="708"/>
        <w:jc w:val="both"/>
        <w:rPr>
          <w:sz w:val="26"/>
          <w:szCs w:val="26"/>
        </w:rPr>
      </w:pPr>
      <w:r w:rsidRPr="00AC7FA3">
        <w:rPr>
          <w:sz w:val="26"/>
          <w:szCs w:val="26"/>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E52DB" w:rsidRPr="00AC7FA3" w:rsidRDefault="003E52DB" w:rsidP="00AC7FA3">
      <w:pPr>
        <w:ind w:firstLine="708"/>
        <w:jc w:val="both"/>
        <w:rPr>
          <w:sz w:val="26"/>
          <w:szCs w:val="26"/>
        </w:rPr>
      </w:pPr>
      <w:r w:rsidRPr="00AC7FA3">
        <w:rPr>
          <w:sz w:val="26"/>
          <w:szCs w:val="26"/>
        </w:rPr>
        <w:t>Сформированные земельные участки должны обеспечить:</w:t>
      </w:r>
    </w:p>
    <w:p w:rsidR="003E52DB" w:rsidRPr="00AC7FA3" w:rsidRDefault="003E52DB" w:rsidP="00AC7FA3">
      <w:pPr>
        <w:ind w:firstLine="708"/>
        <w:jc w:val="both"/>
        <w:rPr>
          <w:sz w:val="26"/>
          <w:szCs w:val="26"/>
        </w:rPr>
      </w:pPr>
      <w:r w:rsidRPr="00AC7FA3">
        <w:rPr>
          <w:sz w:val="26"/>
          <w:szCs w:val="26"/>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3E52DB" w:rsidRPr="00AC7FA3" w:rsidRDefault="003E52DB" w:rsidP="00AC7FA3">
      <w:pPr>
        <w:ind w:firstLine="708"/>
        <w:jc w:val="both"/>
        <w:rPr>
          <w:sz w:val="26"/>
          <w:szCs w:val="26"/>
        </w:rPr>
      </w:pPr>
      <w:r w:rsidRPr="00AC7FA3">
        <w:rPr>
          <w:sz w:val="26"/>
          <w:szCs w:val="26"/>
        </w:rPr>
        <w:t>- возможность долгосрочного использования земельного участка.</w:t>
      </w:r>
    </w:p>
    <w:p w:rsidR="003E52DB" w:rsidRPr="00AC7FA3" w:rsidRDefault="003E52DB" w:rsidP="00AC7FA3">
      <w:pPr>
        <w:ind w:firstLine="708"/>
        <w:jc w:val="both"/>
        <w:rPr>
          <w:sz w:val="26"/>
          <w:szCs w:val="26"/>
        </w:rPr>
      </w:pPr>
      <w:r w:rsidRPr="00AC7FA3">
        <w:rPr>
          <w:sz w:val="26"/>
          <w:szCs w:val="26"/>
        </w:rPr>
        <w:lastRenderedPageBreak/>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71202D" w:rsidRPr="00AC7FA3" w:rsidRDefault="0071202D" w:rsidP="00AC7FA3">
      <w:pPr>
        <w:pStyle w:val="1"/>
        <w:rPr>
          <w:sz w:val="26"/>
          <w:szCs w:val="26"/>
        </w:rPr>
      </w:pPr>
    </w:p>
    <w:p w:rsidR="0071202D" w:rsidRPr="00AC7FA3" w:rsidRDefault="00AC7FA3" w:rsidP="00AC7FA3">
      <w:pPr>
        <w:pStyle w:val="1"/>
        <w:rPr>
          <w:color w:val="333333"/>
          <w:sz w:val="26"/>
          <w:szCs w:val="26"/>
          <w:shd w:val="clear" w:color="auto" w:fill="FFFFFF"/>
        </w:rPr>
      </w:pPr>
      <w:r>
        <w:rPr>
          <w:color w:val="333333"/>
          <w:sz w:val="26"/>
          <w:szCs w:val="26"/>
          <w:shd w:val="clear" w:color="auto" w:fill="FFFFFF"/>
        </w:rPr>
        <w:t>П</w:t>
      </w:r>
      <w:r w:rsidR="0071202D" w:rsidRPr="00AC7FA3">
        <w:rPr>
          <w:color w:val="333333"/>
          <w:sz w:val="26"/>
          <w:szCs w:val="26"/>
          <w:shd w:val="clear" w:color="auto" w:fill="FFFFFF"/>
        </w:rPr>
        <w:t>еречень и сведения о площади образуемых земельных участков, в том числе возможные способы их образования</w:t>
      </w:r>
    </w:p>
    <w:p w:rsidR="00BC67E4" w:rsidRPr="00AC7FA3" w:rsidRDefault="00BC67E4" w:rsidP="00AC7FA3">
      <w:pPr>
        <w:ind w:firstLine="708"/>
        <w:jc w:val="both"/>
        <w:rPr>
          <w:sz w:val="26"/>
          <w:szCs w:val="26"/>
        </w:rPr>
      </w:pPr>
      <w:r w:rsidRPr="00AC7FA3">
        <w:rPr>
          <w:sz w:val="26"/>
          <w:szCs w:val="26"/>
        </w:rPr>
        <w:t xml:space="preserve">Размещение линейного </w:t>
      </w:r>
      <w:r w:rsidRPr="00D809F9">
        <w:rPr>
          <w:sz w:val="26"/>
          <w:szCs w:val="26"/>
        </w:rPr>
        <w:t xml:space="preserve">объекта </w:t>
      </w:r>
      <w:r w:rsidR="00C00DFD" w:rsidRPr="005E01BD">
        <w:rPr>
          <w:sz w:val="26"/>
          <w:szCs w:val="26"/>
        </w:rPr>
        <w:t>6595П «Техническое перевооружение ЗРУ-6кВ ТУ-1 НСП «</w:t>
      </w:r>
      <w:proofErr w:type="spellStart"/>
      <w:r w:rsidR="00C00DFD" w:rsidRPr="005E01BD">
        <w:rPr>
          <w:sz w:val="26"/>
          <w:szCs w:val="26"/>
        </w:rPr>
        <w:t>Нефтегорское</w:t>
      </w:r>
      <w:proofErr w:type="spellEnd"/>
      <w:r w:rsidR="00C00DFD" w:rsidRPr="005E01BD">
        <w:rPr>
          <w:sz w:val="26"/>
          <w:szCs w:val="26"/>
        </w:rPr>
        <w:t>»</w:t>
      </w:r>
      <w:r w:rsidR="00624B69" w:rsidRPr="00AC7FA3">
        <w:rPr>
          <w:sz w:val="26"/>
          <w:szCs w:val="26"/>
        </w:rPr>
        <w:t xml:space="preserve"> </w:t>
      </w:r>
      <w:r w:rsidRPr="00AC7FA3">
        <w:rPr>
          <w:sz w:val="26"/>
          <w:szCs w:val="26"/>
        </w:rPr>
        <w:t xml:space="preserve">муниципального района </w:t>
      </w:r>
      <w:proofErr w:type="spellStart"/>
      <w:r w:rsidR="00C00DFD">
        <w:rPr>
          <w:sz w:val="26"/>
          <w:szCs w:val="26"/>
        </w:rPr>
        <w:t>Нефтегорский</w:t>
      </w:r>
      <w:proofErr w:type="spellEnd"/>
      <w:r w:rsidRPr="00AC7FA3">
        <w:rPr>
          <w:sz w:val="26"/>
          <w:szCs w:val="26"/>
        </w:rPr>
        <w:t xml:space="preserve"> Самарской области планируется на землях категории - земли сельскохозяйственного назначения, земли промышленности.</w:t>
      </w:r>
    </w:p>
    <w:p w:rsidR="00BC67E4" w:rsidRPr="00AC7FA3" w:rsidRDefault="00BC67E4" w:rsidP="00AC7FA3">
      <w:pPr>
        <w:ind w:firstLine="708"/>
        <w:jc w:val="both"/>
        <w:rPr>
          <w:sz w:val="26"/>
          <w:szCs w:val="26"/>
        </w:rPr>
      </w:pPr>
      <w:r w:rsidRPr="00AC7FA3">
        <w:rPr>
          <w:sz w:val="26"/>
          <w:szCs w:val="26"/>
        </w:rPr>
        <w:t>Проектируемый объект расположен в кадастров</w:t>
      </w:r>
      <w:r w:rsidR="00C00DFD">
        <w:rPr>
          <w:sz w:val="26"/>
          <w:szCs w:val="26"/>
        </w:rPr>
        <w:t>ом квартале</w:t>
      </w:r>
      <w:r w:rsidRPr="00AC7FA3">
        <w:rPr>
          <w:sz w:val="26"/>
          <w:szCs w:val="26"/>
        </w:rPr>
        <w:t xml:space="preserve"> - </w:t>
      </w:r>
      <w:r w:rsidRPr="00D809F9">
        <w:rPr>
          <w:sz w:val="26"/>
          <w:szCs w:val="26"/>
        </w:rPr>
        <w:t>63:2</w:t>
      </w:r>
      <w:r w:rsidR="00C00DFD">
        <w:rPr>
          <w:sz w:val="26"/>
          <w:szCs w:val="26"/>
        </w:rPr>
        <w:t>7</w:t>
      </w:r>
      <w:r w:rsidRPr="00D809F9">
        <w:rPr>
          <w:sz w:val="26"/>
          <w:szCs w:val="26"/>
        </w:rPr>
        <w:t>:</w:t>
      </w:r>
      <w:r w:rsidR="008E0547" w:rsidRPr="00D809F9">
        <w:rPr>
          <w:sz w:val="26"/>
          <w:szCs w:val="26"/>
        </w:rPr>
        <w:t>070</w:t>
      </w:r>
      <w:r w:rsidR="00C00DFD">
        <w:rPr>
          <w:sz w:val="26"/>
          <w:szCs w:val="26"/>
        </w:rPr>
        <w:t>2</w:t>
      </w:r>
      <w:r w:rsidR="008E0547" w:rsidRPr="00D809F9">
        <w:rPr>
          <w:sz w:val="26"/>
          <w:szCs w:val="26"/>
        </w:rPr>
        <w:t>00</w:t>
      </w:r>
      <w:r w:rsidR="00C00DFD">
        <w:rPr>
          <w:sz w:val="26"/>
          <w:szCs w:val="26"/>
        </w:rPr>
        <w:t>7.</w:t>
      </w:r>
    </w:p>
    <w:p w:rsidR="00BC67E4" w:rsidRPr="00AC7FA3" w:rsidRDefault="00BC67E4" w:rsidP="00AC7FA3">
      <w:pPr>
        <w:ind w:firstLine="708"/>
        <w:jc w:val="both"/>
        <w:rPr>
          <w:sz w:val="26"/>
          <w:szCs w:val="26"/>
        </w:rPr>
      </w:pPr>
      <w:r w:rsidRPr="00AC7FA3">
        <w:rPr>
          <w:sz w:val="26"/>
          <w:szCs w:val="26"/>
        </w:rPr>
        <w:t>Проектом межевания определяются площадь и границы образуемых земельных участков.</w:t>
      </w:r>
      <w:r w:rsidR="00511AA2" w:rsidRPr="00511AA2">
        <w:rPr>
          <w:sz w:val="26"/>
          <w:szCs w:val="26"/>
        </w:rPr>
        <w:t xml:space="preserve"> </w:t>
      </w:r>
      <w:r w:rsidR="00511AA2">
        <w:rPr>
          <w:sz w:val="26"/>
          <w:szCs w:val="26"/>
        </w:rPr>
        <w:t xml:space="preserve">Площадь земельного участка, определенная с учетом установленных в соответствии с Федеральным  законом требований, может </w:t>
      </w:r>
      <w:proofErr w:type="gramStart"/>
      <w:r w:rsidR="00511AA2">
        <w:rPr>
          <w:sz w:val="26"/>
          <w:szCs w:val="26"/>
        </w:rPr>
        <w:t>отличатся</w:t>
      </w:r>
      <w:proofErr w:type="gramEnd"/>
      <w:r w:rsidR="00511AA2">
        <w:rPr>
          <w:sz w:val="26"/>
          <w:szCs w:val="26"/>
        </w:rPr>
        <w:t xml:space="preserve"> от площади земельного участка, указанной в соответствующем утвержденном проекте межевания не более чем на 10%.</w:t>
      </w:r>
    </w:p>
    <w:p w:rsidR="00BC67E4" w:rsidRPr="00AC7FA3" w:rsidRDefault="00BC67E4" w:rsidP="00AC7FA3">
      <w:pPr>
        <w:ind w:firstLine="708"/>
        <w:jc w:val="both"/>
        <w:rPr>
          <w:sz w:val="26"/>
          <w:szCs w:val="26"/>
        </w:rPr>
      </w:pPr>
      <w:r w:rsidRPr="00AC7FA3">
        <w:rPr>
          <w:sz w:val="26"/>
          <w:szCs w:val="26"/>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BC67E4" w:rsidRPr="00AC7FA3" w:rsidRDefault="00BC67E4" w:rsidP="00AC7FA3">
      <w:pPr>
        <w:ind w:firstLine="708"/>
        <w:jc w:val="both"/>
        <w:rPr>
          <w:sz w:val="26"/>
          <w:szCs w:val="26"/>
        </w:rPr>
      </w:pPr>
      <w:r w:rsidRPr="00AC7FA3">
        <w:rPr>
          <w:sz w:val="26"/>
          <w:szCs w:val="26"/>
        </w:rP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w:t>
      </w:r>
      <w:r w:rsidR="00AA255B">
        <w:rPr>
          <w:sz w:val="26"/>
          <w:szCs w:val="26"/>
        </w:rPr>
        <w:t xml:space="preserve"> ископаемых</w:t>
      </w:r>
      <w:r w:rsidRPr="00AC7FA3">
        <w:rPr>
          <w:sz w:val="26"/>
          <w:szCs w:val="26"/>
        </w:rPr>
        <w:t>.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BC67E4" w:rsidRPr="00AC7FA3" w:rsidRDefault="00BC67E4" w:rsidP="00AC7FA3">
      <w:pPr>
        <w:ind w:firstLine="708"/>
        <w:jc w:val="both"/>
        <w:rPr>
          <w:sz w:val="26"/>
          <w:szCs w:val="26"/>
        </w:rPr>
      </w:pPr>
      <w:r w:rsidRPr="00AC7FA3">
        <w:rPr>
          <w:sz w:val="26"/>
          <w:szCs w:val="26"/>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BC67E4" w:rsidRPr="00AC7FA3" w:rsidRDefault="00BC67E4" w:rsidP="00AC7FA3">
      <w:pPr>
        <w:ind w:firstLine="708"/>
        <w:jc w:val="both"/>
        <w:rPr>
          <w:sz w:val="26"/>
          <w:szCs w:val="26"/>
        </w:rPr>
      </w:pPr>
      <w:r w:rsidRPr="00AC7FA3">
        <w:rPr>
          <w:sz w:val="26"/>
          <w:szCs w:val="26"/>
        </w:rPr>
        <w:t xml:space="preserve">Настоящим проектом выполнено: </w:t>
      </w:r>
    </w:p>
    <w:p w:rsidR="00BC67E4" w:rsidRPr="00AC7FA3" w:rsidRDefault="00BC67E4" w:rsidP="00AC7FA3">
      <w:pPr>
        <w:ind w:firstLine="708"/>
        <w:jc w:val="both"/>
        <w:rPr>
          <w:sz w:val="26"/>
          <w:szCs w:val="26"/>
        </w:rPr>
      </w:pPr>
      <w:r w:rsidRPr="00AC7FA3">
        <w:rPr>
          <w:sz w:val="26"/>
          <w:szCs w:val="26"/>
        </w:rPr>
        <w:t>- Формирование границ образуемых земельных участков и их частей.</w:t>
      </w:r>
    </w:p>
    <w:p w:rsidR="00BC67E4" w:rsidRPr="00AC7FA3" w:rsidRDefault="00BC67E4" w:rsidP="00AC7FA3">
      <w:pPr>
        <w:ind w:firstLine="708"/>
        <w:jc w:val="both"/>
        <w:rPr>
          <w:sz w:val="26"/>
          <w:szCs w:val="26"/>
        </w:rPr>
      </w:pPr>
      <w:r w:rsidRPr="00AC7FA3">
        <w:rPr>
          <w:sz w:val="26"/>
          <w:szCs w:val="26"/>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AC7FA3">
        <w:rPr>
          <w:sz w:val="26"/>
          <w:szCs w:val="26"/>
        </w:rPr>
        <w:t>Самаранефтегаз</w:t>
      </w:r>
      <w:proofErr w:type="spellEnd"/>
      <w:r w:rsidRPr="00D809F9">
        <w:rPr>
          <w:sz w:val="26"/>
          <w:szCs w:val="26"/>
        </w:rPr>
        <w:t xml:space="preserve">":  </w:t>
      </w:r>
      <w:r w:rsidR="001711CE" w:rsidRPr="005E01BD">
        <w:rPr>
          <w:sz w:val="26"/>
          <w:szCs w:val="26"/>
        </w:rPr>
        <w:t xml:space="preserve">6595П «Техническое перевооружение ЗРУ-6кВ ТУ-1 НСП </w:t>
      </w:r>
      <w:r w:rsidR="001711CE" w:rsidRPr="005E01BD">
        <w:rPr>
          <w:sz w:val="26"/>
          <w:szCs w:val="26"/>
        </w:rPr>
        <w:lastRenderedPageBreak/>
        <w:t>«</w:t>
      </w:r>
      <w:proofErr w:type="spellStart"/>
      <w:r w:rsidR="001711CE" w:rsidRPr="005E01BD">
        <w:rPr>
          <w:sz w:val="26"/>
          <w:szCs w:val="26"/>
        </w:rPr>
        <w:t>Нефтегорское</w:t>
      </w:r>
      <w:proofErr w:type="spellEnd"/>
      <w:r w:rsidR="001711CE" w:rsidRPr="005E01BD">
        <w:rPr>
          <w:sz w:val="26"/>
          <w:szCs w:val="26"/>
        </w:rPr>
        <w:t>»</w:t>
      </w:r>
      <w:r w:rsidR="003C0C40">
        <w:rPr>
          <w:sz w:val="26"/>
          <w:szCs w:val="26"/>
        </w:rPr>
        <w:t xml:space="preserve"> </w:t>
      </w:r>
      <w:r w:rsidRPr="00AC7FA3">
        <w:rPr>
          <w:sz w:val="26"/>
          <w:szCs w:val="26"/>
        </w:rPr>
        <w:t xml:space="preserve">общей площадью – </w:t>
      </w:r>
      <w:r w:rsidR="00096F93">
        <w:rPr>
          <w:sz w:val="26"/>
          <w:szCs w:val="26"/>
        </w:rPr>
        <w:t>825</w:t>
      </w:r>
      <w:r w:rsidRPr="00AC7FA3">
        <w:rPr>
          <w:sz w:val="26"/>
          <w:szCs w:val="26"/>
        </w:rPr>
        <w:t xml:space="preserve"> </w:t>
      </w:r>
      <w:proofErr w:type="spellStart"/>
      <w:r w:rsidRPr="00AC7FA3">
        <w:rPr>
          <w:sz w:val="26"/>
          <w:szCs w:val="26"/>
        </w:rPr>
        <w:t>кв.м</w:t>
      </w:r>
      <w:proofErr w:type="spellEnd"/>
      <w:r w:rsidRPr="00AC7FA3">
        <w:rPr>
          <w:sz w:val="26"/>
          <w:szCs w:val="26"/>
        </w:rPr>
        <w:t xml:space="preserve">. (на землях промышленности </w:t>
      </w:r>
      <w:r w:rsidR="00096F93">
        <w:rPr>
          <w:sz w:val="26"/>
          <w:szCs w:val="26"/>
        </w:rPr>
        <w:t>825</w:t>
      </w:r>
      <w:r w:rsidRPr="00AC7FA3">
        <w:rPr>
          <w:sz w:val="26"/>
          <w:szCs w:val="26"/>
        </w:rPr>
        <w:t xml:space="preserve"> </w:t>
      </w:r>
      <w:proofErr w:type="spellStart"/>
      <w:r w:rsidRPr="00AC7FA3">
        <w:rPr>
          <w:sz w:val="26"/>
          <w:szCs w:val="26"/>
        </w:rPr>
        <w:t>кв</w:t>
      </w:r>
      <w:proofErr w:type="gramStart"/>
      <w:r w:rsidRPr="00AC7FA3">
        <w:rPr>
          <w:sz w:val="26"/>
          <w:szCs w:val="26"/>
        </w:rPr>
        <w:t>.м</w:t>
      </w:r>
      <w:proofErr w:type="spellEnd"/>
      <w:proofErr w:type="gramEnd"/>
      <w:r w:rsidRPr="00AC7FA3">
        <w:rPr>
          <w:sz w:val="26"/>
          <w:szCs w:val="26"/>
        </w:rPr>
        <w:t>)</w:t>
      </w:r>
    </w:p>
    <w:p w:rsidR="00BC67E4" w:rsidRDefault="00BC67E4" w:rsidP="00AC7FA3">
      <w:pPr>
        <w:ind w:firstLine="708"/>
        <w:jc w:val="both"/>
        <w:rPr>
          <w:sz w:val="26"/>
          <w:szCs w:val="26"/>
        </w:rPr>
      </w:pPr>
      <w:r w:rsidRPr="00AC7FA3">
        <w:rPr>
          <w:sz w:val="26"/>
          <w:szCs w:val="26"/>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B003E0" w:rsidRPr="00AC7FA3" w:rsidRDefault="00B003E0" w:rsidP="00AC7FA3">
      <w:pPr>
        <w:ind w:firstLine="708"/>
        <w:jc w:val="both"/>
        <w:rPr>
          <w:sz w:val="26"/>
          <w:szCs w:val="26"/>
        </w:rPr>
      </w:pPr>
    </w:p>
    <w:p w:rsidR="00BC67E4" w:rsidRPr="00AC7FA3" w:rsidRDefault="00BC67E4" w:rsidP="00AC7FA3">
      <w:pPr>
        <w:ind w:firstLine="708"/>
        <w:jc w:val="both"/>
        <w:rPr>
          <w:sz w:val="26"/>
          <w:szCs w:val="26"/>
        </w:rPr>
      </w:pPr>
      <w:r w:rsidRPr="00AC7FA3">
        <w:rPr>
          <w:sz w:val="26"/>
          <w:szCs w:val="26"/>
        </w:rPr>
        <w:t>Экспликацию по образованным и изменяемым земельным участкам смотри в Приложении №1.</w:t>
      </w:r>
    </w:p>
    <w:p w:rsidR="00D934D4" w:rsidRDefault="00D934D4" w:rsidP="00AC7FA3">
      <w:pPr>
        <w:tabs>
          <w:tab w:val="left" w:pos="1195"/>
        </w:tabs>
        <w:jc w:val="center"/>
        <w:rPr>
          <w:sz w:val="26"/>
          <w:szCs w:val="26"/>
          <w:lang w:eastAsia="ru-RU"/>
        </w:rPr>
      </w:pPr>
    </w:p>
    <w:p w:rsidR="00C06637" w:rsidRPr="00AC7FA3" w:rsidRDefault="00ED209F" w:rsidP="00AC7FA3">
      <w:pPr>
        <w:tabs>
          <w:tab w:val="left" w:pos="1195"/>
        </w:tabs>
        <w:jc w:val="center"/>
        <w:rPr>
          <w:sz w:val="26"/>
          <w:szCs w:val="26"/>
          <w:lang w:eastAsia="ru-RU"/>
        </w:rPr>
      </w:pPr>
      <w:r>
        <w:rPr>
          <w:sz w:val="26"/>
          <w:szCs w:val="26"/>
          <w:lang w:eastAsia="ru-RU"/>
        </w:rPr>
        <w:t>Перечень и с</w:t>
      </w:r>
      <w:r w:rsidR="00C06637" w:rsidRPr="00AC7FA3">
        <w:rPr>
          <w:sz w:val="26"/>
          <w:szCs w:val="26"/>
          <w:lang w:eastAsia="ru-RU"/>
        </w:rPr>
        <w:t xml:space="preserve">ведения о земельных участках, подлежащих постановке </w:t>
      </w:r>
      <w:proofErr w:type="gramStart"/>
      <w:r w:rsidR="00C06637" w:rsidRPr="00AC7FA3">
        <w:rPr>
          <w:sz w:val="26"/>
          <w:szCs w:val="26"/>
          <w:lang w:eastAsia="ru-RU"/>
        </w:rPr>
        <w:t>на</w:t>
      </w:r>
      <w:proofErr w:type="gramEnd"/>
    </w:p>
    <w:p w:rsidR="00C06637" w:rsidRPr="00AC7FA3" w:rsidRDefault="00C06637" w:rsidP="00AC7FA3">
      <w:pPr>
        <w:tabs>
          <w:tab w:val="left" w:pos="1195"/>
        </w:tabs>
        <w:jc w:val="center"/>
        <w:rPr>
          <w:sz w:val="26"/>
          <w:szCs w:val="26"/>
          <w:lang w:eastAsia="ru-RU"/>
        </w:rPr>
      </w:pPr>
      <w:r w:rsidRPr="00AC7FA3">
        <w:rPr>
          <w:sz w:val="26"/>
          <w:szCs w:val="26"/>
          <w:lang w:eastAsia="ru-RU"/>
        </w:rPr>
        <w:t xml:space="preserve"> государственный кадастровый учет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585"/>
        <w:gridCol w:w="940"/>
        <w:gridCol w:w="1555"/>
        <w:gridCol w:w="1397"/>
        <w:gridCol w:w="1409"/>
        <w:gridCol w:w="1435"/>
        <w:gridCol w:w="876"/>
      </w:tblGrid>
      <w:tr w:rsidR="0091757A" w:rsidRPr="00E4633E" w:rsidTr="007E1904">
        <w:trPr>
          <w:jc w:val="center"/>
        </w:trPr>
        <w:tc>
          <w:tcPr>
            <w:tcW w:w="375" w:type="dxa"/>
          </w:tcPr>
          <w:p w:rsidR="00CB114B" w:rsidRPr="00E4633E" w:rsidRDefault="00CB114B" w:rsidP="007E1904">
            <w:pPr>
              <w:jc w:val="both"/>
              <w:rPr>
                <w:sz w:val="16"/>
                <w:szCs w:val="16"/>
              </w:rPr>
            </w:pPr>
            <w:r w:rsidRPr="00E4633E">
              <w:rPr>
                <w:sz w:val="16"/>
                <w:szCs w:val="16"/>
              </w:rPr>
              <w:t>№</w:t>
            </w:r>
          </w:p>
        </w:tc>
        <w:tc>
          <w:tcPr>
            <w:tcW w:w="1609" w:type="dxa"/>
          </w:tcPr>
          <w:p w:rsidR="00CB114B" w:rsidRPr="00E4633E" w:rsidRDefault="00CB114B" w:rsidP="007E1904">
            <w:pPr>
              <w:jc w:val="center"/>
              <w:rPr>
                <w:sz w:val="16"/>
                <w:szCs w:val="16"/>
              </w:rPr>
            </w:pPr>
            <w:r w:rsidRPr="00E4633E">
              <w:rPr>
                <w:sz w:val="16"/>
                <w:szCs w:val="16"/>
              </w:rPr>
              <w:t>Условный номер ЗУ</w:t>
            </w:r>
          </w:p>
        </w:tc>
        <w:tc>
          <w:tcPr>
            <w:tcW w:w="947" w:type="dxa"/>
          </w:tcPr>
          <w:p w:rsidR="00E23DCB" w:rsidRPr="00E4633E" w:rsidRDefault="00CB114B" w:rsidP="007E1904">
            <w:pPr>
              <w:jc w:val="center"/>
              <w:rPr>
                <w:sz w:val="16"/>
                <w:szCs w:val="16"/>
              </w:rPr>
            </w:pPr>
            <w:proofErr w:type="spellStart"/>
            <w:r w:rsidRPr="00E4633E">
              <w:rPr>
                <w:sz w:val="16"/>
                <w:szCs w:val="16"/>
              </w:rPr>
              <w:t>Обозначе</w:t>
            </w:r>
            <w:proofErr w:type="spellEnd"/>
            <w:r w:rsidR="009C4056" w:rsidRPr="00E4633E">
              <w:rPr>
                <w:sz w:val="16"/>
                <w:szCs w:val="16"/>
              </w:rPr>
              <w:t>-</w:t>
            </w:r>
          </w:p>
          <w:p w:rsidR="00CB114B" w:rsidRPr="00E4633E" w:rsidRDefault="00CB114B" w:rsidP="007E1904">
            <w:pPr>
              <w:jc w:val="center"/>
              <w:rPr>
                <w:sz w:val="16"/>
                <w:szCs w:val="16"/>
              </w:rPr>
            </w:pPr>
            <w:proofErr w:type="spellStart"/>
            <w:r w:rsidRPr="00E4633E">
              <w:rPr>
                <w:sz w:val="16"/>
                <w:szCs w:val="16"/>
              </w:rPr>
              <w:t>ние</w:t>
            </w:r>
            <w:proofErr w:type="spellEnd"/>
          </w:p>
        </w:tc>
        <w:tc>
          <w:tcPr>
            <w:tcW w:w="1569" w:type="dxa"/>
          </w:tcPr>
          <w:p w:rsidR="00E23DCB" w:rsidRPr="00E4633E" w:rsidRDefault="00CB114B" w:rsidP="007E1904">
            <w:pPr>
              <w:jc w:val="center"/>
              <w:rPr>
                <w:sz w:val="16"/>
                <w:szCs w:val="16"/>
              </w:rPr>
            </w:pPr>
            <w:r w:rsidRPr="00E4633E">
              <w:rPr>
                <w:sz w:val="16"/>
                <w:szCs w:val="16"/>
              </w:rPr>
              <w:t>Категория</w:t>
            </w:r>
          </w:p>
          <w:p w:rsidR="00CB114B" w:rsidRPr="00E4633E" w:rsidRDefault="00CB114B" w:rsidP="007E1904">
            <w:pPr>
              <w:jc w:val="center"/>
              <w:rPr>
                <w:sz w:val="16"/>
                <w:szCs w:val="16"/>
              </w:rPr>
            </w:pPr>
            <w:r w:rsidRPr="00E4633E">
              <w:rPr>
                <w:sz w:val="16"/>
                <w:szCs w:val="16"/>
              </w:rPr>
              <w:t>земель</w:t>
            </w:r>
          </w:p>
        </w:tc>
        <w:tc>
          <w:tcPr>
            <w:tcW w:w="1301" w:type="dxa"/>
          </w:tcPr>
          <w:p w:rsidR="008748B4" w:rsidRPr="00E4633E" w:rsidRDefault="008748B4" w:rsidP="007E1904">
            <w:pPr>
              <w:jc w:val="center"/>
              <w:rPr>
                <w:sz w:val="16"/>
                <w:szCs w:val="16"/>
              </w:rPr>
            </w:pPr>
            <w:r w:rsidRPr="00E4633E">
              <w:rPr>
                <w:sz w:val="16"/>
                <w:szCs w:val="16"/>
              </w:rPr>
              <w:t>Вид</w:t>
            </w:r>
          </w:p>
          <w:p w:rsidR="00CB114B" w:rsidRPr="00E4633E" w:rsidRDefault="008748B4" w:rsidP="007E1904">
            <w:pPr>
              <w:jc w:val="center"/>
              <w:rPr>
                <w:sz w:val="16"/>
                <w:szCs w:val="16"/>
              </w:rPr>
            </w:pPr>
            <w:r w:rsidRPr="00E4633E">
              <w:rPr>
                <w:sz w:val="16"/>
                <w:szCs w:val="16"/>
              </w:rPr>
              <w:t>р</w:t>
            </w:r>
            <w:r w:rsidR="00CB114B" w:rsidRPr="00E4633E">
              <w:rPr>
                <w:sz w:val="16"/>
                <w:szCs w:val="16"/>
              </w:rPr>
              <w:t>азрешенно</w:t>
            </w:r>
            <w:r w:rsidRPr="00E4633E">
              <w:rPr>
                <w:sz w:val="16"/>
                <w:szCs w:val="16"/>
              </w:rPr>
              <w:t>го использования</w:t>
            </w:r>
          </w:p>
        </w:tc>
        <w:tc>
          <w:tcPr>
            <w:tcW w:w="1438" w:type="dxa"/>
          </w:tcPr>
          <w:p w:rsidR="00CB114B" w:rsidRPr="00E4633E" w:rsidRDefault="00CB114B" w:rsidP="007E1904">
            <w:pPr>
              <w:jc w:val="center"/>
              <w:rPr>
                <w:sz w:val="16"/>
                <w:szCs w:val="16"/>
              </w:rPr>
            </w:pPr>
            <w:proofErr w:type="spellStart"/>
            <w:proofErr w:type="gramStart"/>
            <w:r w:rsidRPr="00E4633E">
              <w:rPr>
                <w:sz w:val="16"/>
                <w:szCs w:val="16"/>
              </w:rPr>
              <w:t>Правообла</w:t>
            </w:r>
            <w:r w:rsidR="009C4056" w:rsidRPr="00E4633E">
              <w:rPr>
                <w:sz w:val="16"/>
                <w:szCs w:val="16"/>
              </w:rPr>
              <w:t>-</w:t>
            </w:r>
            <w:r w:rsidRPr="00E4633E">
              <w:rPr>
                <w:sz w:val="16"/>
                <w:szCs w:val="16"/>
              </w:rPr>
              <w:t>датель</w:t>
            </w:r>
            <w:proofErr w:type="spellEnd"/>
            <w:proofErr w:type="gramEnd"/>
          </w:p>
        </w:tc>
        <w:tc>
          <w:tcPr>
            <w:tcW w:w="1445" w:type="dxa"/>
          </w:tcPr>
          <w:p w:rsidR="00CB114B" w:rsidRPr="00E4633E" w:rsidRDefault="0045029F" w:rsidP="007E1904">
            <w:pPr>
              <w:jc w:val="center"/>
              <w:rPr>
                <w:sz w:val="16"/>
                <w:szCs w:val="16"/>
              </w:rPr>
            </w:pPr>
            <w:r w:rsidRPr="00E4633E">
              <w:rPr>
                <w:sz w:val="16"/>
                <w:szCs w:val="16"/>
              </w:rPr>
              <w:t>Местоположение</w:t>
            </w:r>
          </w:p>
        </w:tc>
        <w:tc>
          <w:tcPr>
            <w:tcW w:w="887" w:type="dxa"/>
          </w:tcPr>
          <w:p w:rsidR="00CB114B" w:rsidRPr="00E4633E" w:rsidRDefault="00CB114B" w:rsidP="007E1904">
            <w:pPr>
              <w:jc w:val="center"/>
              <w:rPr>
                <w:sz w:val="16"/>
                <w:szCs w:val="16"/>
              </w:rPr>
            </w:pPr>
            <w:r w:rsidRPr="00E4633E">
              <w:rPr>
                <w:sz w:val="16"/>
                <w:szCs w:val="16"/>
              </w:rPr>
              <w:t>Площадь</w:t>
            </w:r>
          </w:p>
        </w:tc>
      </w:tr>
      <w:tr w:rsidR="0091757A" w:rsidRPr="00E4633E" w:rsidTr="007E1904">
        <w:trPr>
          <w:jc w:val="center"/>
        </w:trPr>
        <w:tc>
          <w:tcPr>
            <w:tcW w:w="375" w:type="dxa"/>
          </w:tcPr>
          <w:p w:rsidR="00CB114B" w:rsidRPr="00E4633E" w:rsidRDefault="0045029F" w:rsidP="00AC7FA3">
            <w:pPr>
              <w:jc w:val="both"/>
              <w:rPr>
                <w:sz w:val="16"/>
                <w:szCs w:val="16"/>
              </w:rPr>
            </w:pPr>
            <w:r w:rsidRPr="00E4633E">
              <w:rPr>
                <w:sz w:val="16"/>
                <w:szCs w:val="16"/>
              </w:rPr>
              <w:t>1</w:t>
            </w:r>
          </w:p>
        </w:tc>
        <w:tc>
          <w:tcPr>
            <w:tcW w:w="1609" w:type="dxa"/>
          </w:tcPr>
          <w:p w:rsidR="00CB114B" w:rsidRPr="00E4633E" w:rsidRDefault="0045029F" w:rsidP="00F5772C">
            <w:pPr>
              <w:jc w:val="center"/>
              <w:rPr>
                <w:sz w:val="16"/>
                <w:szCs w:val="16"/>
              </w:rPr>
            </w:pPr>
            <w:r w:rsidRPr="00E4633E">
              <w:rPr>
                <w:sz w:val="16"/>
                <w:szCs w:val="16"/>
              </w:rPr>
              <w:t>63:2</w:t>
            </w:r>
            <w:r w:rsidR="00F5772C">
              <w:rPr>
                <w:sz w:val="16"/>
                <w:szCs w:val="16"/>
              </w:rPr>
              <w:t>7</w:t>
            </w:r>
            <w:r w:rsidRPr="00E4633E">
              <w:rPr>
                <w:sz w:val="16"/>
                <w:szCs w:val="16"/>
              </w:rPr>
              <w:t>:0</w:t>
            </w:r>
            <w:r w:rsidR="00F5772C">
              <w:rPr>
                <w:sz w:val="16"/>
                <w:szCs w:val="16"/>
              </w:rPr>
              <w:t>7</w:t>
            </w:r>
            <w:r w:rsidRPr="00E4633E">
              <w:rPr>
                <w:sz w:val="16"/>
                <w:szCs w:val="16"/>
              </w:rPr>
              <w:t>0</w:t>
            </w:r>
            <w:r w:rsidR="00F5772C">
              <w:rPr>
                <w:sz w:val="16"/>
                <w:szCs w:val="16"/>
              </w:rPr>
              <w:t>2</w:t>
            </w:r>
            <w:r w:rsidRPr="00E4633E">
              <w:rPr>
                <w:sz w:val="16"/>
                <w:szCs w:val="16"/>
              </w:rPr>
              <w:t>00</w:t>
            </w:r>
            <w:r w:rsidR="00F5772C">
              <w:rPr>
                <w:sz w:val="16"/>
                <w:szCs w:val="16"/>
              </w:rPr>
              <w:t>7</w:t>
            </w:r>
            <w:r w:rsidRPr="00E4633E">
              <w:rPr>
                <w:sz w:val="16"/>
                <w:szCs w:val="16"/>
              </w:rPr>
              <w:t>:ЗУ</w:t>
            </w:r>
            <w:proofErr w:type="gramStart"/>
            <w:r w:rsidRPr="00E4633E">
              <w:rPr>
                <w:sz w:val="16"/>
                <w:szCs w:val="16"/>
              </w:rPr>
              <w:t>1</w:t>
            </w:r>
            <w:proofErr w:type="gramEnd"/>
          </w:p>
        </w:tc>
        <w:tc>
          <w:tcPr>
            <w:tcW w:w="947" w:type="dxa"/>
          </w:tcPr>
          <w:p w:rsidR="00CB114B" w:rsidRPr="00E4633E" w:rsidRDefault="0045029F" w:rsidP="00E4633E">
            <w:pPr>
              <w:jc w:val="center"/>
              <w:rPr>
                <w:sz w:val="16"/>
                <w:szCs w:val="16"/>
              </w:rPr>
            </w:pPr>
            <w:r w:rsidRPr="00E4633E">
              <w:rPr>
                <w:sz w:val="16"/>
                <w:szCs w:val="16"/>
              </w:rPr>
              <w:t>:ЗУ</w:t>
            </w:r>
            <w:proofErr w:type="gramStart"/>
            <w:r w:rsidRPr="00E4633E">
              <w:rPr>
                <w:sz w:val="16"/>
                <w:szCs w:val="16"/>
              </w:rPr>
              <w:t>1</w:t>
            </w:r>
            <w:proofErr w:type="gramEnd"/>
          </w:p>
        </w:tc>
        <w:tc>
          <w:tcPr>
            <w:tcW w:w="1569" w:type="dxa"/>
          </w:tcPr>
          <w:p w:rsidR="0045029F" w:rsidRPr="00E4633E" w:rsidRDefault="0045029F" w:rsidP="00F5772C">
            <w:pPr>
              <w:jc w:val="center"/>
              <w:rPr>
                <w:color w:val="000000"/>
                <w:sz w:val="16"/>
                <w:szCs w:val="16"/>
              </w:rPr>
            </w:pPr>
            <w:r w:rsidRPr="00E4633E">
              <w:rPr>
                <w:color w:val="000000"/>
                <w:sz w:val="16"/>
                <w:szCs w:val="16"/>
              </w:rPr>
              <w:t xml:space="preserve">земли </w:t>
            </w:r>
            <w:proofErr w:type="spellStart"/>
            <w:r w:rsidR="00F5772C">
              <w:rPr>
                <w:color w:val="000000"/>
                <w:sz w:val="16"/>
                <w:szCs w:val="16"/>
              </w:rPr>
              <w:t>промышленнности</w:t>
            </w:r>
            <w:proofErr w:type="spellEnd"/>
          </w:p>
          <w:p w:rsidR="00CB114B" w:rsidRPr="00E4633E" w:rsidRDefault="00CB114B" w:rsidP="00E4633E">
            <w:pPr>
              <w:jc w:val="center"/>
              <w:rPr>
                <w:sz w:val="16"/>
                <w:szCs w:val="16"/>
              </w:rPr>
            </w:pPr>
          </w:p>
        </w:tc>
        <w:tc>
          <w:tcPr>
            <w:tcW w:w="1301" w:type="dxa"/>
          </w:tcPr>
          <w:p w:rsidR="0045029F" w:rsidRPr="00E4633E" w:rsidRDefault="00F5772C" w:rsidP="00E4633E">
            <w:pPr>
              <w:jc w:val="center"/>
              <w:rPr>
                <w:color w:val="000000"/>
                <w:sz w:val="16"/>
                <w:szCs w:val="16"/>
              </w:rPr>
            </w:pPr>
            <w:r>
              <w:rPr>
                <w:color w:val="000000"/>
                <w:sz w:val="16"/>
                <w:szCs w:val="16"/>
              </w:rPr>
              <w:t>Трубопроводный транспорт</w:t>
            </w:r>
          </w:p>
          <w:p w:rsidR="00CB114B" w:rsidRPr="00E4633E" w:rsidRDefault="00CB114B" w:rsidP="00E4633E">
            <w:pPr>
              <w:jc w:val="center"/>
              <w:rPr>
                <w:sz w:val="16"/>
                <w:szCs w:val="16"/>
              </w:rPr>
            </w:pPr>
          </w:p>
        </w:tc>
        <w:tc>
          <w:tcPr>
            <w:tcW w:w="1438" w:type="dxa"/>
          </w:tcPr>
          <w:p w:rsidR="0091757A" w:rsidRPr="00E4633E" w:rsidRDefault="0045029F" w:rsidP="00E4633E">
            <w:pPr>
              <w:jc w:val="center"/>
              <w:rPr>
                <w:color w:val="000000"/>
                <w:sz w:val="16"/>
                <w:szCs w:val="16"/>
              </w:rPr>
            </w:pPr>
            <w:r w:rsidRPr="00E4633E">
              <w:rPr>
                <w:color w:val="000000"/>
                <w:sz w:val="16"/>
                <w:szCs w:val="16"/>
              </w:rPr>
              <w:t xml:space="preserve">Администрация </w:t>
            </w:r>
            <w:proofErr w:type="spellStart"/>
            <w:r w:rsidRPr="00E4633E">
              <w:rPr>
                <w:color w:val="000000"/>
                <w:sz w:val="16"/>
                <w:szCs w:val="16"/>
              </w:rPr>
              <w:t>муниципаль</w:t>
            </w:r>
            <w:proofErr w:type="spellEnd"/>
          </w:p>
          <w:p w:rsidR="0045029F" w:rsidRPr="00E4633E" w:rsidRDefault="0045029F" w:rsidP="00E4633E">
            <w:pPr>
              <w:jc w:val="center"/>
              <w:rPr>
                <w:color w:val="000000"/>
                <w:sz w:val="16"/>
                <w:szCs w:val="16"/>
              </w:rPr>
            </w:pPr>
            <w:proofErr w:type="spellStart"/>
            <w:r w:rsidRPr="00E4633E">
              <w:rPr>
                <w:color w:val="000000"/>
                <w:sz w:val="16"/>
                <w:szCs w:val="16"/>
              </w:rPr>
              <w:t>ного</w:t>
            </w:r>
            <w:proofErr w:type="spellEnd"/>
            <w:r w:rsidRPr="00E4633E">
              <w:rPr>
                <w:color w:val="000000"/>
                <w:sz w:val="16"/>
                <w:szCs w:val="16"/>
              </w:rPr>
              <w:t xml:space="preserve"> района </w:t>
            </w:r>
            <w:proofErr w:type="spellStart"/>
            <w:r w:rsidR="00F5772C">
              <w:rPr>
                <w:color w:val="000000"/>
                <w:sz w:val="16"/>
                <w:szCs w:val="16"/>
              </w:rPr>
              <w:t>Нефтегорский</w:t>
            </w:r>
            <w:proofErr w:type="spellEnd"/>
          </w:p>
          <w:p w:rsidR="00CB114B" w:rsidRPr="00E4633E" w:rsidRDefault="00CB114B" w:rsidP="00E4633E">
            <w:pPr>
              <w:jc w:val="center"/>
              <w:rPr>
                <w:sz w:val="16"/>
                <w:szCs w:val="16"/>
              </w:rPr>
            </w:pPr>
          </w:p>
        </w:tc>
        <w:tc>
          <w:tcPr>
            <w:tcW w:w="1445" w:type="dxa"/>
          </w:tcPr>
          <w:p w:rsidR="0045029F" w:rsidRPr="00E4633E" w:rsidRDefault="0045029F" w:rsidP="00E4633E">
            <w:pPr>
              <w:jc w:val="center"/>
              <w:rPr>
                <w:color w:val="000000"/>
                <w:sz w:val="16"/>
                <w:szCs w:val="16"/>
              </w:rPr>
            </w:pPr>
            <w:r w:rsidRPr="00E4633E">
              <w:rPr>
                <w:color w:val="000000"/>
                <w:sz w:val="16"/>
                <w:szCs w:val="16"/>
              </w:rPr>
              <w:t xml:space="preserve">Самарская область, </w:t>
            </w:r>
            <w:proofErr w:type="spellStart"/>
            <w:r w:rsidR="00F5772C">
              <w:rPr>
                <w:color w:val="000000"/>
                <w:sz w:val="16"/>
                <w:szCs w:val="16"/>
              </w:rPr>
              <w:t>Нефтегорский</w:t>
            </w:r>
            <w:proofErr w:type="spellEnd"/>
            <w:r w:rsidRPr="00E4633E">
              <w:rPr>
                <w:color w:val="000000"/>
                <w:sz w:val="16"/>
                <w:szCs w:val="16"/>
              </w:rPr>
              <w:t xml:space="preserve"> район в границах с/</w:t>
            </w:r>
            <w:proofErr w:type="gramStart"/>
            <w:r w:rsidRPr="00E4633E">
              <w:rPr>
                <w:color w:val="000000"/>
                <w:sz w:val="16"/>
                <w:szCs w:val="16"/>
              </w:rPr>
              <w:t>п</w:t>
            </w:r>
            <w:proofErr w:type="gramEnd"/>
            <w:r w:rsidRPr="00E4633E">
              <w:rPr>
                <w:color w:val="000000"/>
                <w:sz w:val="16"/>
                <w:szCs w:val="16"/>
              </w:rPr>
              <w:t xml:space="preserve"> </w:t>
            </w:r>
            <w:r w:rsidR="00F5772C">
              <w:rPr>
                <w:color w:val="000000"/>
                <w:sz w:val="16"/>
                <w:szCs w:val="16"/>
              </w:rPr>
              <w:t>Семеновка</w:t>
            </w:r>
          </w:p>
          <w:p w:rsidR="00CB114B" w:rsidRPr="00E4633E" w:rsidRDefault="00CB114B" w:rsidP="00E4633E">
            <w:pPr>
              <w:jc w:val="center"/>
              <w:rPr>
                <w:sz w:val="16"/>
                <w:szCs w:val="16"/>
              </w:rPr>
            </w:pPr>
          </w:p>
        </w:tc>
        <w:tc>
          <w:tcPr>
            <w:tcW w:w="887" w:type="dxa"/>
          </w:tcPr>
          <w:p w:rsidR="00CB114B" w:rsidRPr="00E4633E" w:rsidRDefault="00CD2E0A" w:rsidP="00E4633E">
            <w:pPr>
              <w:jc w:val="center"/>
              <w:rPr>
                <w:sz w:val="16"/>
                <w:szCs w:val="16"/>
              </w:rPr>
            </w:pPr>
            <w:r>
              <w:rPr>
                <w:sz w:val="16"/>
                <w:szCs w:val="16"/>
              </w:rPr>
              <w:t>299</w:t>
            </w:r>
          </w:p>
        </w:tc>
      </w:tr>
    </w:tbl>
    <w:p w:rsidR="005845CC" w:rsidRDefault="00647A9B" w:rsidP="00AC7FA3">
      <w:pPr>
        <w:ind w:firstLine="708"/>
        <w:jc w:val="both"/>
        <w:rPr>
          <w:sz w:val="26"/>
          <w:szCs w:val="26"/>
        </w:rPr>
      </w:pPr>
      <w:r>
        <w:rPr>
          <w:sz w:val="26"/>
          <w:szCs w:val="26"/>
        </w:rPr>
        <w:t xml:space="preserve">Общая площадь образуемых земельных участков – </w:t>
      </w:r>
      <w:r w:rsidR="007F1083">
        <w:rPr>
          <w:sz w:val="26"/>
          <w:szCs w:val="26"/>
        </w:rPr>
        <w:t>299</w:t>
      </w:r>
      <w:r>
        <w:rPr>
          <w:sz w:val="26"/>
          <w:szCs w:val="26"/>
        </w:rPr>
        <w:t xml:space="preserve"> </w:t>
      </w:r>
      <w:proofErr w:type="spellStart"/>
      <w:r>
        <w:rPr>
          <w:sz w:val="26"/>
          <w:szCs w:val="26"/>
        </w:rPr>
        <w:t>кв.м</w:t>
      </w:r>
      <w:proofErr w:type="spellEnd"/>
      <w:r>
        <w:rPr>
          <w:sz w:val="26"/>
          <w:szCs w:val="26"/>
        </w:rPr>
        <w:t>.</w:t>
      </w:r>
    </w:p>
    <w:p w:rsidR="00BC67E4" w:rsidRPr="00AC7FA3" w:rsidRDefault="00BC67E4" w:rsidP="00AC7FA3">
      <w:pPr>
        <w:ind w:firstLine="708"/>
        <w:jc w:val="both"/>
        <w:rPr>
          <w:sz w:val="26"/>
          <w:szCs w:val="26"/>
        </w:rPr>
      </w:pPr>
      <w:r w:rsidRPr="00AC7FA3">
        <w:rPr>
          <w:sz w:val="26"/>
          <w:szCs w:val="26"/>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AC7FA3">
        <w:rPr>
          <w:sz w:val="26"/>
          <w:szCs w:val="26"/>
        </w:rPr>
        <w:t>Самаранефтегаз</w:t>
      </w:r>
      <w:proofErr w:type="spellEnd"/>
      <w:r w:rsidRPr="00AC7FA3">
        <w:rPr>
          <w:sz w:val="26"/>
          <w:szCs w:val="26"/>
        </w:rPr>
        <w:t>» на основании лицензии на пользование недрами, то есть для недропользования».</w:t>
      </w:r>
    </w:p>
    <w:p w:rsidR="00BC67E4" w:rsidRDefault="00BC67E4" w:rsidP="00AC7FA3">
      <w:pPr>
        <w:ind w:firstLine="708"/>
        <w:jc w:val="both"/>
        <w:rPr>
          <w:sz w:val="26"/>
          <w:szCs w:val="26"/>
        </w:rPr>
      </w:pPr>
      <w:r w:rsidRPr="00AC7FA3">
        <w:rPr>
          <w:sz w:val="26"/>
          <w:szCs w:val="26"/>
        </w:rPr>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 же способы их образования.</w:t>
      </w:r>
    </w:p>
    <w:p w:rsidR="002247BE" w:rsidRPr="00AC7FA3" w:rsidRDefault="002247BE" w:rsidP="00AC7FA3">
      <w:pPr>
        <w:ind w:firstLine="708"/>
        <w:jc w:val="both"/>
        <w:rPr>
          <w:sz w:val="26"/>
          <w:szCs w:val="26"/>
        </w:rPr>
      </w:pPr>
    </w:p>
    <w:p w:rsidR="009359BC" w:rsidRDefault="009359BC">
      <w:pPr>
        <w:suppressAutoHyphens w:val="0"/>
        <w:rPr>
          <w:sz w:val="26"/>
          <w:szCs w:val="26"/>
          <w:lang w:eastAsia="ru-RU"/>
        </w:rPr>
      </w:pPr>
      <w:r>
        <w:rPr>
          <w:sz w:val="26"/>
          <w:szCs w:val="26"/>
          <w:lang w:eastAsia="ru-RU"/>
        </w:rPr>
        <w:br w:type="page"/>
      </w:r>
    </w:p>
    <w:p w:rsidR="003B3CC5" w:rsidRPr="00AC7FA3" w:rsidRDefault="00ED209F" w:rsidP="00AC7FA3">
      <w:pPr>
        <w:tabs>
          <w:tab w:val="left" w:pos="1195"/>
        </w:tabs>
        <w:jc w:val="center"/>
        <w:rPr>
          <w:sz w:val="26"/>
          <w:szCs w:val="26"/>
          <w:lang w:eastAsia="ru-RU"/>
        </w:rPr>
      </w:pPr>
      <w:r>
        <w:rPr>
          <w:sz w:val="26"/>
          <w:szCs w:val="26"/>
          <w:lang w:eastAsia="ru-RU"/>
        </w:rPr>
        <w:lastRenderedPageBreak/>
        <w:t>Перечень и с</w:t>
      </w:r>
      <w:r w:rsidR="003B3CC5" w:rsidRPr="00AC7FA3">
        <w:rPr>
          <w:sz w:val="26"/>
          <w:szCs w:val="26"/>
          <w:lang w:eastAsia="ru-RU"/>
        </w:rPr>
        <w:t xml:space="preserve">ведения о земельных участках, поставленных </w:t>
      </w:r>
      <w:proofErr w:type="gramStart"/>
      <w:r w:rsidR="003B3CC5" w:rsidRPr="00AC7FA3">
        <w:rPr>
          <w:sz w:val="26"/>
          <w:szCs w:val="26"/>
          <w:lang w:eastAsia="ru-RU"/>
        </w:rPr>
        <w:t>на</w:t>
      </w:r>
      <w:proofErr w:type="gramEnd"/>
    </w:p>
    <w:p w:rsidR="003B3CC5" w:rsidRPr="00AC7FA3" w:rsidRDefault="003B3CC5" w:rsidP="00AC7FA3">
      <w:pPr>
        <w:tabs>
          <w:tab w:val="left" w:pos="1195"/>
        </w:tabs>
        <w:jc w:val="center"/>
        <w:rPr>
          <w:sz w:val="26"/>
          <w:szCs w:val="26"/>
          <w:lang w:eastAsia="ru-RU"/>
        </w:rPr>
      </w:pPr>
      <w:r w:rsidRPr="00AC7FA3">
        <w:rPr>
          <w:sz w:val="26"/>
          <w:szCs w:val="26"/>
          <w:lang w:eastAsia="ru-RU"/>
        </w:rPr>
        <w:t xml:space="preserve"> государственный кадастровый учет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266"/>
        <w:gridCol w:w="1002"/>
        <w:gridCol w:w="1276"/>
        <w:gridCol w:w="1043"/>
        <w:gridCol w:w="1447"/>
        <w:gridCol w:w="1234"/>
        <w:gridCol w:w="1173"/>
        <w:gridCol w:w="738"/>
      </w:tblGrid>
      <w:tr w:rsidR="008922F9" w:rsidRPr="00E4633E" w:rsidTr="00E4633E">
        <w:trPr>
          <w:trHeight w:val="570"/>
        </w:trPr>
        <w:tc>
          <w:tcPr>
            <w:tcW w:w="392" w:type="dxa"/>
            <w:vAlign w:val="center"/>
            <w:hideMark/>
          </w:tcPr>
          <w:p w:rsidR="003B3CC5" w:rsidRPr="00E4633E" w:rsidRDefault="003B3CC5" w:rsidP="00AC7FA3">
            <w:pPr>
              <w:jc w:val="center"/>
              <w:rPr>
                <w:bCs/>
                <w:sz w:val="16"/>
                <w:szCs w:val="16"/>
              </w:rPr>
            </w:pPr>
            <w:r w:rsidRPr="00E4633E">
              <w:rPr>
                <w:bCs/>
                <w:sz w:val="16"/>
                <w:szCs w:val="16"/>
              </w:rPr>
              <w:t>№</w:t>
            </w:r>
          </w:p>
        </w:tc>
        <w:tc>
          <w:tcPr>
            <w:tcW w:w="1266" w:type="dxa"/>
            <w:vAlign w:val="center"/>
            <w:hideMark/>
          </w:tcPr>
          <w:p w:rsidR="007879DF" w:rsidRPr="00E4633E" w:rsidRDefault="003B3CC5" w:rsidP="00AC7FA3">
            <w:pPr>
              <w:jc w:val="center"/>
              <w:rPr>
                <w:bCs/>
                <w:sz w:val="16"/>
                <w:szCs w:val="16"/>
              </w:rPr>
            </w:pPr>
            <w:r w:rsidRPr="00E4633E">
              <w:rPr>
                <w:bCs/>
                <w:sz w:val="16"/>
                <w:szCs w:val="16"/>
              </w:rPr>
              <w:t>Кадастровый</w:t>
            </w:r>
          </w:p>
          <w:p w:rsidR="003B3CC5" w:rsidRPr="00E4633E" w:rsidRDefault="003B3CC5" w:rsidP="00AC7FA3">
            <w:pPr>
              <w:jc w:val="center"/>
              <w:rPr>
                <w:bCs/>
                <w:sz w:val="16"/>
                <w:szCs w:val="16"/>
              </w:rPr>
            </w:pPr>
            <w:r w:rsidRPr="00E4633E">
              <w:rPr>
                <w:bCs/>
                <w:sz w:val="16"/>
                <w:szCs w:val="16"/>
              </w:rPr>
              <w:br w:type="page"/>
              <w:t>номер ЗУ</w:t>
            </w:r>
          </w:p>
        </w:tc>
        <w:tc>
          <w:tcPr>
            <w:tcW w:w="1002" w:type="dxa"/>
            <w:vAlign w:val="center"/>
            <w:hideMark/>
          </w:tcPr>
          <w:p w:rsidR="003B3CC5" w:rsidRPr="00E4633E" w:rsidRDefault="003B3CC5" w:rsidP="00AC7FA3">
            <w:pPr>
              <w:jc w:val="center"/>
              <w:rPr>
                <w:bCs/>
                <w:sz w:val="16"/>
                <w:szCs w:val="16"/>
              </w:rPr>
            </w:pPr>
            <w:r w:rsidRPr="00E4633E">
              <w:rPr>
                <w:bCs/>
                <w:sz w:val="16"/>
                <w:szCs w:val="16"/>
              </w:rPr>
              <w:t>Образуемый ЗУ</w:t>
            </w:r>
          </w:p>
        </w:tc>
        <w:tc>
          <w:tcPr>
            <w:tcW w:w="1276" w:type="dxa"/>
            <w:vAlign w:val="center"/>
            <w:hideMark/>
          </w:tcPr>
          <w:p w:rsidR="00583175" w:rsidRDefault="003B3CC5" w:rsidP="00583175">
            <w:pPr>
              <w:jc w:val="center"/>
              <w:rPr>
                <w:bCs/>
                <w:sz w:val="16"/>
                <w:szCs w:val="16"/>
              </w:rPr>
            </w:pPr>
            <w:proofErr w:type="spellStart"/>
            <w:r w:rsidRPr="00E4633E">
              <w:rPr>
                <w:bCs/>
                <w:sz w:val="16"/>
                <w:szCs w:val="16"/>
              </w:rPr>
              <w:t>Наименова</w:t>
            </w:r>
            <w:proofErr w:type="spellEnd"/>
          </w:p>
          <w:p w:rsidR="003B3CC5" w:rsidRPr="00E4633E" w:rsidRDefault="003B3CC5" w:rsidP="00583175">
            <w:pPr>
              <w:jc w:val="center"/>
              <w:rPr>
                <w:bCs/>
                <w:sz w:val="16"/>
                <w:szCs w:val="16"/>
              </w:rPr>
            </w:pPr>
            <w:proofErr w:type="spellStart"/>
            <w:r w:rsidRPr="00E4633E">
              <w:rPr>
                <w:bCs/>
                <w:sz w:val="16"/>
                <w:szCs w:val="16"/>
              </w:rPr>
              <w:t>ние</w:t>
            </w:r>
            <w:proofErr w:type="spellEnd"/>
            <w:r w:rsidRPr="00E4633E">
              <w:rPr>
                <w:bCs/>
                <w:sz w:val="16"/>
                <w:szCs w:val="16"/>
              </w:rPr>
              <w:t xml:space="preserve"> сооружения</w:t>
            </w:r>
          </w:p>
        </w:tc>
        <w:tc>
          <w:tcPr>
            <w:tcW w:w="1043" w:type="dxa"/>
            <w:vAlign w:val="center"/>
            <w:hideMark/>
          </w:tcPr>
          <w:p w:rsidR="003B3CC5" w:rsidRPr="00E4633E" w:rsidRDefault="003B3CC5" w:rsidP="00AC7FA3">
            <w:pPr>
              <w:jc w:val="center"/>
              <w:rPr>
                <w:bCs/>
                <w:sz w:val="16"/>
                <w:szCs w:val="16"/>
              </w:rPr>
            </w:pPr>
            <w:r w:rsidRPr="00E4633E">
              <w:rPr>
                <w:bCs/>
                <w:sz w:val="16"/>
                <w:szCs w:val="16"/>
              </w:rPr>
              <w:t>Категория земель</w:t>
            </w:r>
          </w:p>
        </w:tc>
        <w:tc>
          <w:tcPr>
            <w:tcW w:w="1447" w:type="dxa"/>
            <w:vAlign w:val="center"/>
            <w:hideMark/>
          </w:tcPr>
          <w:p w:rsidR="003B3CC5" w:rsidRPr="00E4633E" w:rsidRDefault="003B3CC5" w:rsidP="00AC7FA3">
            <w:pPr>
              <w:jc w:val="center"/>
              <w:rPr>
                <w:bCs/>
                <w:sz w:val="16"/>
                <w:szCs w:val="16"/>
              </w:rPr>
            </w:pPr>
            <w:r w:rsidRPr="00E4633E">
              <w:rPr>
                <w:bCs/>
                <w:sz w:val="16"/>
                <w:szCs w:val="16"/>
              </w:rPr>
              <w:t>Вид разрешенного использования</w:t>
            </w:r>
          </w:p>
        </w:tc>
        <w:tc>
          <w:tcPr>
            <w:tcW w:w="1234" w:type="dxa"/>
            <w:vAlign w:val="center"/>
            <w:hideMark/>
          </w:tcPr>
          <w:p w:rsidR="003B3CC5" w:rsidRPr="00E4633E" w:rsidRDefault="003B3CC5" w:rsidP="00AC7FA3">
            <w:pPr>
              <w:jc w:val="center"/>
              <w:rPr>
                <w:bCs/>
                <w:sz w:val="16"/>
                <w:szCs w:val="16"/>
              </w:rPr>
            </w:pPr>
            <w:r w:rsidRPr="00E4633E">
              <w:rPr>
                <w:bCs/>
                <w:sz w:val="16"/>
                <w:szCs w:val="16"/>
              </w:rPr>
              <w:t>Правообладатель.</w:t>
            </w:r>
          </w:p>
          <w:p w:rsidR="003B3CC5" w:rsidRPr="00E4633E" w:rsidRDefault="003B3CC5" w:rsidP="00AC7FA3">
            <w:pPr>
              <w:jc w:val="center"/>
              <w:rPr>
                <w:bCs/>
                <w:sz w:val="16"/>
                <w:szCs w:val="16"/>
              </w:rPr>
            </w:pPr>
            <w:r w:rsidRPr="00E4633E">
              <w:rPr>
                <w:bCs/>
                <w:sz w:val="16"/>
                <w:szCs w:val="16"/>
              </w:rPr>
              <w:t>Вид права</w:t>
            </w:r>
          </w:p>
        </w:tc>
        <w:tc>
          <w:tcPr>
            <w:tcW w:w="1173" w:type="dxa"/>
            <w:vAlign w:val="center"/>
            <w:hideMark/>
          </w:tcPr>
          <w:p w:rsidR="003B3CC5" w:rsidRPr="00E4633E" w:rsidRDefault="003B3CC5" w:rsidP="00AC7FA3">
            <w:pPr>
              <w:jc w:val="center"/>
              <w:rPr>
                <w:bCs/>
                <w:sz w:val="16"/>
                <w:szCs w:val="16"/>
              </w:rPr>
            </w:pPr>
            <w:r w:rsidRPr="00E4633E">
              <w:rPr>
                <w:bCs/>
                <w:sz w:val="16"/>
                <w:szCs w:val="16"/>
              </w:rPr>
              <w:t>Местоположение ЗУ</w:t>
            </w:r>
          </w:p>
        </w:tc>
        <w:tc>
          <w:tcPr>
            <w:tcW w:w="738" w:type="dxa"/>
            <w:vAlign w:val="center"/>
            <w:hideMark/>
          </w:tcPr>
          <w:p w:rsidR="003B3CC5" w:rsidRPr="00E4633E" w:rsidRDefault="003B3CC5" w:rsidP="00AC7FA3">
            <w:pPr>
              <w:jc w:val="center"/>
              <w:rPr>
                <w:bCs/>
                <w:sz w:val="16"/>
                <w:szCs w:val="16"/>
              </w:rPr>
            </w:pPr>
            <w:r w:rsidRPr="00E4633E">
              <w:rPr>
                <w:bCs/>
                <w:sz w:val="16"/>
                <w:szCs w:val="16"/>
              </w:rPr>
              <w:t xml:space="preserve">Площадь </w:t>
            </w:r>
            <w:proofErr w:type="spellStart"/>
            <w:r w:rsidRPr="00E4633E">
              <w:rPr>
                <w:bCs/>
                <w:sz w:val="16"/>
                <w:szCs w:val="16"/>
              </w:rPr>
              <w:t>кв.м</w:t>
            </w:r>
            <w:proofErr w:type="spellEnd"/>
            <w:r w:rsidRPr="00E4633E">
              <w:rPr>
                <w:bCs/>
                <w:sz w:val="16"/>
                <w:szCs w:val="16"/>
              </w:rPr>
              <w:t>.</w:t>
            </w:r>
          </w:p>
        </w:tc>
      </w:tr>
      <w:tr w:rsidR="008922F9" w:rsidRPr="00E4633E" w:rsidTr="00E4633E">
        <w:tc>
          <w:tcPr>
            <w:tcW w:w="392" w:type="dxa"/>
            <w:vAlign w:val="center"/>
          </w:tcPr>
          <w:p w:rsidR="003B3CC5" w:rsidRPr="00E4633E" w:rsidRDefault="003B3CC5" w:rsidP="00AC7FA3">
            <w:pPr>
              <w:jc w:val="center"/>
              <w:rPr>
                <w:sz w:val="16"/>
                <w:szCs w:val="16"/>
              </w:rPr>
            </w:pPr>
            <w:r w:rsidRPr="00E4633E">
              <w:rPr>
                <w:sz w:val="16"/>
                <w:szCs w:val="16"/>
              </w:rPr>
              <w:t>1</w:t>
            </w:r>
          </w:p>
        </w:tc>
        <w:tc>
          <w:tcPr>
            <w:tcW w:w="1266" w:type="dxa"/>
            <w:vAlign w:val="center"/>
          </w:tcPr>
          <w:p w:rsidR="001F0C7A" w:rsidRPr="00E4633E" w:rsidRDefault="006220D3" w:rsidP="00EC1CD8">
            <w:pPr>
              <w:jc w:val="center"/>
              <w:rPr>
                <w:color w:val="000000"/>
                <w:sz w:val="16"/>
                <w:szCs w:val="16"/>
              </w:rPr>
            </w:pPr>
            <w:r w:rsidRPr="00E4633E">
              <w:rPr>
                <w:color w:val="000000"/>
                <w:sz w:val="16"/>
                <w:szCs w:val="16"/>
              </w:rPr>
              <w:t>63:2</w:t>
            </w:r>
            <w:r w:rsidR="003B6931">
              <w:rPr>
                <w:color w:val="000000"/>
                <w:sz w:val="16"/>
                <w:szCs w:val="16"/>
              </w:rPr>
              <w:t>7</w:t>
            </w:r>
            <w:r w:rsidRPr="00E4633E">
              <w:rPr>
                <w:color w:val="000000"/>
                <w:sz w:val="16"/>
                <w:szCs w:val="16"/>
              </w:rPr>
              <w:t>:0</w:t>
            </w:r>
            <w:r w:rsidR="003B6931">
              <w:rPr>
                <w:color w:val="000000"/>
                <w:sz w:val="16"/>
                <w:szCs w:val="16"/>
              </w:rPr>
              <w:t>702007</w:t>
            </w:r>
          </w:p>
          <w:p w:rsidR="006220D3" w:rsidRPr="00E4633E" w:rsidRDefault="003B6931" w:rsidP="00EC1CD8">
            <w:pPr>
              <w:jc w:val="center"/>
              <w:rPr>
                <w:color w:val="000000"/>
                <w:sz w:val="16"/>
                <w:szCs w:val="16"/>
              </w:rPr>
            </w:pPr>
            <w:r>
              <w:rPr>
                <w:color w:val="000000"/>
                <w:sz w:val="16"/>
                <w:szCs w:val="16"/>
              </w:rPr>
              <w:t>:1596</w:t>
            </w:r>
          </w:p>
          <w:p w:rsidR="003B3CC5" w:rsidRPr="00E4633E" w:rsidRDefault="003B3CC5" w:rsidP="00EC1CD8">
            <w:pPr>
              <w:jc w:val="center"/>
              <w:rPr>
                <w:sz w:val="16"/>
                <w:szCs w:val="16"/>
              </w:rPr>
            </w:pPr>
          </w:p>
        </w:tc>
        <w:tc>
          <w:tcPr>
            <w:tcW w:w="1002" w:type="dxa"/>
            <w:vAlign w:val="center"/>
          </w:tcPr>
          <w:p w:rsidR="003D203D" w:rsidRPr="00E4633E" w:rsidRDefault="006220D3" w:rsidP="00EC1CD8">
            <w:pPr>
              <w:jc w:val="center"/>
              <w:rPr>
                <w:color w:val="000000"/>
                <w:sz w:val="16"/>
                <w:szCs w:val="16"/>
              </w:rPr>
            </w:pPr>
            <w:r w:rsidRPr="00E4633E">
              <w:rPr>
                <w:color w:val="000000"/>
                <w:sz w:val="16"/>
                <w:szCs w:val="16"/>
              </w:rPr>
              <w:t>:</w:t>
            </w:r>
            <w:r w:rsidR="003B6931">
              <w:rPr>
                <w:color w:val="000000"/>
                <w:sz w:val="16"/>
                <w:szCs w:val="16"/>
              </w:rPr>
              <w:t>1596</w:t>
            </w:r>
            <w:r w:rsidRPr="00E4633E">
              <w:rPr>
                <w:color w:val="000000"/>
                <w:sz w:val="16"/>
                <w:szCs w:val="16"/>
              </w:rPr>
              <w:t>/чзу</w:t>
            </w:r>
            <w:proofErr w:type="gramStart"/>
            <w:r w:rsidRPr="00E4633E">
              <w:rPr>
                <w:color w:val="000000"/>
                <w:sz w:val="16"/>
                <w:szCs w:val="16"/>
              </w:rPr>
              <w:t>1</w:t>
            </w:r>
            <w:proofErr w:type="gramEnd"/>
          </w:p>
          <w:p w:rsidR="003B3CC5" w:rsidRPr="00E4633E" w:rsidRDefault="003B3CC5" w:rsidP="003B6931">
            <w:pPr>
              <w:jc w:val="center"/>
              <w:rPr>
                <w:sz w:val="16"/>
                <w:szCs w:val="16"/>
              </w:rPr>
            </w:pPr>
          </w:p>
        </w:tc>
        <w:tc>
          <w:tcPr>
            <w:tcW w:w="1276" w:type="dxa"/>
            <w:vAlign w:val="center"/>
          </w:tcPr>
          <w:p w:rsidR="00EE18D1" w:rsidRDefault="006220D3" w:rsidP="006220D3">
            <w:pPr>
              <w:rPr>
                <w:color w:val="000000"/>
                <w:sz w:val="16"/>
                <w:szCs w:val="16"/>
              </w:rPr>
            </w:pPr>
            <w:r w:rsidRPr="00E4633E">
              <w:rPr>
                <w:color w:val="000000"/>
                <w:sz w:val="16"/>
                <w:szCs w:val="16"/>
              </w:rPr>
              <w:t xml:space="preserve">Трасса </w:t>
            </w:r>
          </w:p>
          <w:p w:rsidR="006220D3" w:rsidRPr="00E4633E" w:rsidRDefault="006220D3" w:rsidP="006220D3">
            <w:pPr>
              <w:rPr>
                <w:color w:val="000000"/>
                <w:sz w:val="16"/>
                <w:szCs w:val="16"/>
              </w:rPr>
            </w:pPr>
            <w:r w:rsidRPr="00E4633E">
              <w:rPr>
                <w:color w:val="000000"/>
                <w:sz w:val="16"/>
                <w:szCs w:val="16"/>
              </w:rPr>
              <w:t xml:space="preserve">ВЛ-6 </w:t>
            </w:r>
            <w:proofErr w:type="spellStart"/>
            <w:r w:rsidRPr="00E4633E">
              <w:rPr>
                <w:color w:val="000000"/>
                <w:sz w:val="16"/>
                <w:szCs w:val="16"/>
              </w:rPr>
              <w:t>кВ</w:t>
            </w:r>
            <w:proofErr w:type="spellEnd"/>
            <w:r w:rsidRPr="00E4633E">
              <w:rPr>
                <w:color w:val="000000"/>
                <w:sz w:val="16"/>
                <w:szCs w:val="16"/>
              </w:rPr>
              <w:t>,</w:t>
            </w:r>
          </w:p>
          <w:p w:rsidR="003B3CC5" w:rsidRPr="00E4633E" w:rsidRDefault="003B3CC5" w:rsidP="00AC7FA3">
            <w:pPr>
              <w:rPr>
                <w:sz w:val="16"/>
                <w:szCs w:val="16"/>
              </w:rPr>
            </w:pPr>
          </w:p>
        </w:tc>
        <w:tc>
          <w:tcPr>
            <w:tcW w:w="1043" w:type="dxa"/>
            <w:vAlign w:val="center"/>
          </w:tcPr>
          <w:p w:rsidR="003B3CC5" w:rsidRPr="00E4633E" w:rsidRDefault="006220D3" w:rsidP="00EE18D1">
            <w:pPr>
              <w:jc w:val="center"/>
              <w:rPr>
                <w:sz w:val="16"/>
                <w:szCs w:val="16"/>
              </w:rPr>
            </w:pPr>
            <w:r w:rsidRPr="00E4633E">
              <w:rPr>
                <w:sz w:val="16"/>
                <w:szCs w:val="16"/>
              </w:rPr>
              <w:t xml:space="preserve">Земли </w:t>
            </w:r>
            <w:r w:rsidR="00EE18D1">
              <w:rPr>
                <w:sz w:val="16"/>
                <w:szCs w:val="16"/>
              </w:rPr>
              <w:t>промышленности</w:t>
            </w:r>
            <w:r w:rsidRPr="00E4633E">
              <w:rPr>
                <w:sz w:val="16"/>
                <w:szCs w:val="16"/>
              </w:rPr>
              <w:t xml:space="preserve"> </w:t>
            </w:r>
          </w:p>
        </w:tc>
        <w:tc>
          <w:tcPr>
            <w:tcW w:w="1447" w:type="dxa"/>
            <w:vAlign w:val="center"/>
          </w:tcPr>
          <w:p w:rsidR="006220D3" w:rsidRPr="00E4633E" w:rsidRDefault="00EE18D1" w:rsidP="00115034">
            <w:pPr>
              <w:rPr>
                <w:color w:val="000000"/>
                <w:sz w:val="16"/>
                <w:szCs w:val="16"/>
              </w:rPr>
            </w:pPr>
            <w:r>
              <w:rPr>
                <w:color w:val="000000"/>
                <w:sz w:val="16"/>
                <w:szCs w:val="16"/>
              </w:rPr>
              <w:t>недропользование</w:t>
            </w:r>
          </w:p>
          <w:p w:rsidR="003B3CC5" w:rsidRPr="00E4633E" w:rsidRDefault="003B3CC5" w:rsidP="00115034">
            <w:pPr>
              <w:rPr>
                <w:sz w:val="16"/>
                <w:szCs w:val="16"/>
              </w:rPr>
            </w:pPr>
          </w:p>
        </w:tc>
        <w:tc>
          <w:tcPr>
            <w:tcW w:w="1234" w:type="dxa"/>
            <w:vAlign w:val="center"/>
          </w:tcPr>
          <w:p w:rsidR="005F2988" w:rsidRPr="00E4633E" w:rsidRDefault="006220D3" w:rsidP="00115034">
            <w:pPr>
              <w:rPr>
                <w:color w:val="000000"/>
                <w:sz w:val="16"/>
                <w:szCs w:val="16"/>
              </w:rPr>
            </w:pPr>
            <w:proofErr w:type="spellStart"/>
            <w:r w:rsidRPr="00E4633E">
              <w:rPr>
                <w:color w:val="000000"/>
                <w:sz w:val="16"/>
                <w:szCs w:val="16"/>
              </w:rPr>
              <w:t>Администра</w:t>
            </w:r>
            <w:proofErr w:type="spellEnd"/>
          </w:p>
          <w:p w:rsidR="00F97A47" w:rsidRPr="00E4633E" w:rsidRDefault="006220D3" w:rsidP="00115034">
            <w:pPr>
              <w:rPr>
                <w:color w:val="000000"/>
                <w:sz w:val="16"/>
                <w:szCs w:val="16"/>
              </w:rPr>
            </w:pPr>
            <w:proofErr w:type="spellStart"/>
            <w:r w:rsidRPr="00E4633E">
              <w:rPr>
                <w:color w:val="000000"/>
                <w:sz w:val="16"/>
                <w:szCs w:val="16"/>
              </w:rPr>
              <w:t>ция</w:t>
            </w:r>
            <w:proofErr w:type="spellEnd"/>
            <w:r w:rsidRPr="00E4633E">
              <w:rPr>
                <w:color w:val="000000"/>
                <w:sz w:val="16"/>
                <w:szCs w:val="16"/>
              </w:rPr>
              <w:t xml:space="preserve"> </w:t>
            </w:r>
            <w:proofErr w:type="spellStart"/>
            <w:r w:rsidRPr="00E4633E">
              <w:rPr>
                <w:color w:val="000000"/>
                <w:sz w:val="16"/>
                <w:szCs w:val="16"/>
              </w:rPr>
              <w:t>муниципаль</w:t>
            </w:r>
            <w:proofErr w:type="spellEnd"/>
          </w:p>
          <w:p w:rsidR="006220D3" w:rsidRPr="00E4633E" w:rsidRDefault="006220D3" w:rsidP="00115034">
            <w:pPr>
              <w:rPr>
                <w:color w:val="000000"/>
                <w:sz w:val="16"/>
                <w:szCs w:val="16"/>
              </w:rPr>
            </w:pPr>
            <w:proofErr w:type="spellStart"/>
            <w:r w:rsidRPr="00E4633E">
              <w:rPr>
                <w:color w:val="000000"/>
                <w:sz w:val="16"/>
                <w:szCs w:val="16"/>
              </w:rPr>
              <w:t>ного</w:t>
            </w:r>
            <w:proofErr w:type="spellEnd"/>
            <w:r w:rsidRPr="00E4633E">
              <w:rPr>
                <w:color w:val="000000"/>
                <w:sz w:val="16"/>
                <w:szCs w:val="16"/>
              </w:rPr>
              <w:t xml:space="preserve"> района </w:t>
            </w:r>
            <w:proofErr w:type="spellStart"/>
            <w:r w:rsidR="00EE18D1">
              <w:rPr>
                <w:color w:val="000000"/>
                <w:sz w:val="16"/>
                <w:szCs w:val="16"/>
              </w:rPr>
              <w:t>Нефтегорский</w:t>
            </w:r>
            <w:proofErr w:type="spellEnd"/>
          </w:p>
          <w:p w:rsidR="003B3CC5" w:rsidRPr="00E4633E" w:rsidRDefault="003B3CC5" w:rsidP="00115034">
            <w:pPr>
              <w:rPr>
                <w:sz w:val="16"/>
                <w:szCs w:val="16"/>
              </w:rPr>
            </w:pPr>
          </w:p>
        </w:tc>
        <w:tc>
          <w:tcPr>
            <w:tcW w:w="1173" w:type="dxa"/>
            <w:vAlign w:val="center"/>
          </w:tcPr>
          <w:p w:rsidR="006220D3" w:rsidRPr="00E4633E" w:rsidRDefault="006220D3" w:rsidP="006220D3">
            <w:pPr>
              <w:rPr>
                <w:color w:val="000000"/>
                <w:sz w:val="16"/>
                <w:szCs w:val="16"/>
              </w:rPr>
            </w:pPr>
            <w:r w:rsidRPr="00E4633E">
              <w:rPr>
                <w:color w:val="000000"/>
                <w:sz w:val="16"/>
                <w:szCs w:val="16"/>
              </w:rPr>
              <w:t xml:space="preserve">Самарская область, </w:t>
            </w:r>
            <w:proofErr w:type="spellStart"/>
            <w:r w:rsidR="00EE18D1">
              <w:rPr>
                <w:color w:val="000000"/>
                <w:sz w:val="16"/>
                <w:szCs w:val="16"/>
              </w:rPr>
              <w:t>Нефтегорский</w:t>
            </w:r>
            <w:proofErr w:type="spellEnd"/>
            <w:r w:rsidRPr="00E4633E">
              <w:rPr>
                <w:color w:val="000000"/>
                <w:sz w:val="16"/>
                <w:szCs w:val="16"/>
              </w:rPr>
              <w:t xml:space="preserve"> район с/ </w:t>
            </w:r>
            <w:proofErr w:type="gramStart"/>
            <w:r w:rsidRPr="00E4633E">
              <w:rPr>
                <w:color w:val="000000"/>
                <w:sz w:val="16"/>
                <w:szCs w:val="16"/>
              </w:rPr>
              <w:t>п</w:t>
            </w:r>
            <w:proofErr w:type="gramEnd"/>
            <w:r w:rsidRPr="00E4633E">
              <w:rPr>
                <w:color w:val="000000"/>
                <w:sz w:val="16"/>
                <w:szCs w:val="16"/>
              </w:rPr>
              <w:t xml:space="preserve"> </w:t>
            </w:r>
            <w:r w:rsidR="00EE18D1">
              <w:rPr>
                <w:color w:val="000000"/>
                <w:sz w:val="16"/>
                <w:szCs w:val="16"/>
              </w:rPr>
              <w:t>Семеновка</w:t>
            </w:r>
          </w:p>
          <w:p w:rsidR="003B3CC5" w:rsidRPr="00E4633E" w:rsidRDefault="003B3CC5" w:rsidP="00AC7FA3">
            <w:pPr>
              <w:rPr>
                <w:sz w:val="16"/>
                <w:szCs w:val="16"/>
              </w:rPr>
            </w:pPr>
          </w:p>
        </w:tc>
        <w:tc>
          <w:tcPr>
            <w:tcW w:w="738" w:type="dxa"/>
            <w:vAlign w:val="center"/>
          </w:tcPr>
          <w:p w:rsidR="003B3CC5" w:rsidRPr="00DF283C" w:rsidRDefault="00EE18D1" w:rsidP="00DF283C">
            <w:pPr>
              <w:jc w:val="center"/>
              <w:rPr>
                <w:sz w:val="16"/>
                <w:szCs w:val="16"/>
                <w:lang w:val="en-US"/>
              </w:rPr>
            </w:pPr>
            <w:r>
              <w:rPr>
                <w:sz w:val="16"/>
                <w:szCs w:val="16"/>
              </w:rPr>
              <w:t>364</w:t>
            </w:r>
          </w:p>
        </w:tc>
      </w:tr>
      <w:tr w:rsidR="008922F9" w:rsidRPr="00E4633E" w:rsidTr="00E4633E">
        <w:tc>
          <w:tcPr>
            <w:tcW w:w="392" w:type="dxa"/>
            <w:vAlign w:val="center"/>
          </w:tcPr>
          <w:p w:rsidR="003B3CC5" w:rsidRPr="00E4633E" w:rsidRDefault="003B3CC5" w:rsidP="00AC7FA3">
            <w:pPr>
              <w:jc w:val="center"/>
              <w:rPr>
                <w:sz w:val="16"/>
                <w:szCs w:val="16"/>
              </w:rPr>
            </w:pPr>
            <w:r w:rsidRPr="00E4633E">
              <w:rPr>
                <w:sz w:val="16"/>
                <w:szCs w:val="16"/>
              </w:rPr>
              <w:t>2</w:t>
            </w:r>
          </w:p>
        </w:tc>
        <w:tc>
          <w:tcPr>
            <w:tcW w:w="1266" w:type="dxa"/>
            <w:vAlign w:val="center"/>
          </w:tcPr>
          <w:p w:rsidR="001F0C7A" w:rsidRPr="00E4633E" w:rsidRDefault="006220D3" w:rsidP="00EC1CD8">
            <w:pPr>
              <w:jc w:val="center"/>
              <w:rPr>
                <w:color w:val="000000"/>
                <w:sz w:val="16"/>
                <w:szCs w:val="16"/>
              </w:rPr>
            </w:pPr>
            <w:r w:rsidRPr="00E4633E">
              <w:rPr>
                <w:color w:val="000000"/>
                <w:sz w:val="16"/>
                <w:szCs w:val="16"/>
              </w:rPr>
              <w:t>63:23:0305002</w:t>
            </w:r>
          </w:p>
          <w:p w:rsidR="006220D3" w:rsidRPr="00E4633E" w:rsidRDefault="006220D3" w:rsidP="00EC1CD8">
            <w:pPr>
              <w:jc w:val="center"/>
              <w:rPr>
                <w:color w:val="000000"/>
                <w:sz w:val="16"/>
                <w:szCs w:val="16"/>
              </w:rPr>
            </w:pPr>
            <w:r w:rsidRPr="00E4633E">
              <w:rPr>
                <w:color w:val="000000"/>
                <w:sz w:val="16"/>
                <w:szCs w:val="16"/>
              </w:rPr>
              <w:t>:9</w:t>
            </w:r>
          </w:p>
          <w:p w:rsidR="003B3CC5" w:rsidRPr="00E4633E" w:rsidRDefault="003B3CC5" w:rsidP="00EC1CD8">
            <w:pPr>
              <w:jc w:val="center"/>
              <w:rPr>
                <w:sz w:val="16"/>
                <w:szCs w:val="16"/>
              </w:rPr>
            </w:pPr>
          </w:p>
        </w:tc>
        <w:tc>
          <w:tcPr>
            <w:tcW w:w="1002" w:type="dxa"/>
            <w:vAlign w:val="center"/>
          </w:tcPr>
          <w:p w:rsidR="003D203D" w:rsidRPr="00E4633E" w:rsidRDefault="006220D3" w:rsidP="00EC1CD8">
            <w:pPr>
              <w:jc w:val="center"/>
              <w:rPr>
                <w:color w:val="000000"/>
                <w:sz w:val="16"/>
                <w:szCs w:val="16"/>
              </w:rPr>
            </w:pPr>
            <w:r w:rsidRPr="00E4633E">
              <w:rPr>
                <w:color w:val="000000"/>
                <w:sz w:val="16"/>
                <w:szCs w:val="16"/>
              </w:rPr>
              <w:t>:9/чзу</w:t>
            </w:r>
            <w:proofErr w:type="gramStart"/>
            <w:r w:rsidRPr="00E4633E">
              <w:rPr>
                <w:color w:val="000000"/>
                <w:sz w:val="16"/>
                <w:szCs w:val="16"/>
              </w:rPr>
              <w:t>1</w:t>
            </w:r>
            <w:proofErr w:type="gramEnd"/>
          </w:p>
          <w:p w:rsidR="006220D3" w:rsidRPr="00E4633E" w:rsidRDefault="006220D3" w:rsidP="00EC1CD8">
            <w:pPr>
              <w:jc w:val="center"/>
              <w:rPr>
                <w:color w:val="000000"/>
                <w:sz w:val="16"/>
                <w:szCs w:val="16"/>
              </w:rPr>
            </w:pPr>
            <w:r w:rsidRPr="00E4633E">
              <w:rPr>
                <w:color w:val="000000"/>
                <w:sz w:val="16"/>
                <w:szCs w:val="16"/>
              </w:rPr>
              <w:t>(1-2)</w:t>
            </w:r>
          </w:p>
          <w:p w:rsidR="003B3CC5" w:rsidRPr="00E4633E" w:rsidRDefault="003B3CC5" w:rsidP="00EC1CD8">
            <w:pPr>
              <w:jc w:val="center"/>
              <w:rPr>
                <w:sz w:val="16"/>
                <w:szCs w:val="16"/>
              </w:rPr>
            </w:pPr>
          </w:p>
        </w:tc>
        <w:tc>
          <w:tcPr>
            <w:tcW w:w="1276" w:type="dxa"/>
            <w:vAlign w:val="center"/>
          </w:tcPr>
          <w:p w:rsidR="00EE18D1" w:rsidRDefault="00EE18D1" w:rsidP="00EE18D1">
            <w:pPr>
              <w:rPr>
                <w:color w:val="000000"/>
                <w:sz w:val="16"/>
                <w:szCs w:val="16"/>
              </w:rPr>
            </w:pPr>
            <w:r w:rsidRPr="00E4633E">
              <w:rPr>
                <w:color w:val="000000"/>
                <w:sz w:val="16"/>
                <w:szCs w:val="16"/>
              </w:rPr>
              <w:t xml:space="preserve">Трасса </w:t>
            </w:r>
          </w:p>
          <w:p w:rsidR="00EE18D1" w:rsidRPr="00E4633E" w:rsidRDefault="00EE18D1" w:rsidP="00EE18D1">
            <w:pPr>
              <w:rPr>
                <w:color w:val="000000"/>
                <w:sz w:val="16"/>
                <w:szCs w:val="16"/>
              </w:rPr>
            </w:pPr>
            <w:r w:rsidRPr="00E4633E">
              <w:rPr>
                <w:color w:val="000000"/>
                <w:sz w:val="16"/>
                <w:szCs w:val="16"/>
              </w:rPr>
              <w:t xml:space="preserve">ВЛ-6 </w:t>
            </w:r>
            <w:proofErr w:type="spellStart"/>
            <w:r w:rsidRPr="00E4633E">
              <w:rPr>
                <w:color w:val="000000"/>
                <w:sz w:val="16"/>
                <w:szCs w:val="16"/>
              </w:rPr>
              <w:t>кВ</w:t>
            </w:r>
            <w:proofErr w:type="spellEnd"/>
            <w:r w:rsidRPr="00E4633E">
              <w:rPr>
                <w:color w:val="000000"/>
                <w:sz w:val="16"/>
                <w:szCs w:val="16"/>
              </w:rPr>
              <w:t>,</w:t>
            </w:r>
          </w:p>
          <w:p w:rsidR="003B3CC5" w:rsidRPr="00E4633E" w:rsidRDefault="003B3CC5" w:rsidP="00AC7FA3">
            <w:pPr>
              <w:rPr>
                <w:sz w:val="16"/>
                <w:szCs w:val="16"/>
              </w:rPr>
            </w:pPr>
          </w:p>
        </w:tc>
        <w:tc>
          <w:tcPr>
            <w:tcW w:w="1043" w:type="dxa"/>
            <w:vAlign w:val="center"/>
          </w:tcPr>
          <w:p w:rsidR="003B3CC5" w:rsidRPr="00E4633E" w:rsidRDefault="00EE18D1" w:rsidP="00AC7FA3">
            <w:pPr>
              <w:jc w:val="center"/>
              <w:rPr>
                <w:sz w:val="16"/>
                <w:szCs w:val="16"/>
              </w:rPr>
            </w:pPr>
            <w:r w:rsidRPr="00E4633E">
              <w:rPr>
                <w:sz w:val="16"/>
                <w:szCs w:val="16"/>
              </w:rPr>
              <w:t xml:space="preserve">Земли </w:t>
            </w:r>
            <w:r>
              <w:rPr>
                <w:sz w:val="16"/>
                <w:szCs w:val="16"/>
              </w:rPr>
              <w:t>промышленности</w:t>
            </w:r>
          </w:p>
        </w:tc>
        <w:tc>
          <w:tcPr>
            <w:tcW w:w="1447" w:type="dxa"/>
            <w:vAlign w:val="center"/>
          </w:tcPr>
          <w:p w:rsidR="003B3CC5" w:rsidRPr="00E4633E" w:rsidRDefault="00EE18D1" w:rsidP="00AC7FA3">
            <w:pPr>
              <w:rPr>
                <w:sz w:val="16"/>
                <w:szCs w:val="16"/>
              </w:rPr>
            </w:pPr>
            <w:r>
              <w:rPr>
                <w:sz w:val="16"/>
                <w:szCs w:val="16"/>
              </w:rPr>
              <w:t xml:space="preserve">Под объектами </w:t>
            </w:r>
            <w:proofErr w:type="spellStart"/>
            <w:r>
              <w:rPr>
                <w:sz w:val="16"/>
                <w:szCs w:val="16"/>
              </w:rPr>
              <w:t>Кулешовского</w:t>
            </w:r>
            <w:proofErr w:type="spellEnd"/>
            <w:r>
              <w:rPr>
                <w:sz w:val="16"/>
                <w:szCs w:val="16"/>
              </w:rPr>
              <w:t xml:space="preserve"> месторождения нефти</w:t>
            </w:r>
          </w:p>
        </w:tc>
        <w:tc>
          <w:tcPr>
            <w:tcW w:w="1234" w:type="dxa"/>
            <w:vAlign w:val="center"/>
          </w:tcPr>
          <w:p w:rsidR="00DB41B1" w:rsidRPr="00E4633E" w:rsidRDefault="00EE18D1" w:rsidP="00EC1CD8">
            <w:pPr>
              <w:rPr>
                <w:color w:val="000000"/>
                <w:sz w:val="16"/>
                <w:szCs w:val="16"/>
              </w:rPr>
            </w:pPr>
            <w:r>
              <w:rPr>
                <w:color w:val="000000"/>
                <w:sz w:val="16"/>
                <w:szCs w:val="16"/>
              </w:rPr>
              <w:t>Р.Ф. в аренде ООО «</w:t>
            </w:r>
            <w:proofErr w:type="spellStart"/>
            <w:r>
              <w:rPr>
                <w:color w:val="000000"/>
                <w:sz w:val="16"/>
                <w:szCs w:val="16"/>
              </w:rPr>
              <w:t>Кинельский</w:t>
            </w:r>
            <w:proofErr w:type="spellEnd"/>
            <w:r>
              <w:rPr>
                <w:color w:val="000000"/>
                <w:sz w:val="16"/>
                <w:szCs w:val="16"/>
              </w:rPr>
              <w:t xml:space="preserve"> склад» АО «</w:t>
            </w:r>
            <w:proofErr w:type="spellStart"/>
            <w:r>
              <w:rPr>
                <w:color w:val="000000"/>
                <w:sz w:val="16"/>
                <w:szCs w:val="16"/>
              </w:rPr>
              <w:t>Самаранефтегаз</w:t>
            </w:r>
            <w:proofErr w:type="spellEnd"/>
            <w:r>
              <w:rPr>
                <w:color w:val="000000"/>
                <w:sz w:val="16"/>
                <w:szCs w:val="16"/>
              </w:rPr>
              <w:t>»</w:t>
            </w:r>
          </w:p>
          <w:p w:rsidR="003B3CC5" w:rsidRPr="00E4633E" w:rsidRDefault="003B3CC5" w:rsidP="00EC1CD8">
            <w:pPr>
              <w:rPr>
                <w:sz w:val="16"/>
                <w:szCs w:val="16"/>
              </w:rPr>
            </w:pPr>
          </w:p>
        </w:tc>
        <w:tc>
          <w:tcPr>
            <w:tcW w:w="1173" w:type="dxa"/>
            <w:vAlign w:val="center"/>
          </w:tcPr>
          <w:p w:rsidR="00DB41B1" w:rsidRPr="00E4633E" w:rsidRDefault="00DB41B1" w:rsidP="00DB41B1">
            <w:pPr>
              <w:rPr>
                <w:color w:val="000000"/>
                <w:sz w:val="16"/>
                <w:szCs w:val="16"/>
              </w:rPr>
            </w:pPr>
            <w:r w:rsidRPr="00E4633E">
              <w:rPr>
                <w:color w:val="000000"/>
                <w:sz w:val="16"/>
                <w:szCs w:val="16"/>
              </w:rPr>
              <w:t xml:space="preserve">Самарская область, </w:t>
            </w:r>
            <w:proofErr w:type="spellStart"/>
            <w:r w:rsidR="00EE18D1">
              <w:rPr>
                <w:color w:val="000000"/>
                <w:sz w:val="16"/>
                <w:szCs w:val="16"/>
              </w:rPr>
              <w:t>Нефтегорский</w:t>
            </w:r>
            <w:proofErr w:type="spellEnd"/>
            <w:r w:rsidR="00EE18D1">
              <w:rPr>
                <w:color w:val="000000"/>
                <w:sz w:val="16"/>
                <w:szCs w:val="16"/>
              </w:rPr>
              <w:t xml:space="preserve"> район </w:t>
            </w:r>
          </w:p>
          <w:p w:rsidR="003B3CC5" w:rsidRPr="00E4633E" w:rsidRDefault="003B3CC5" w:rsidP="00AC7FA3">
            <w:pPr>
              <w:rPr>
                <w:sz w:val="16"/>
                <w:szCs w:val="16"/>
              </w:rPr>
            </w:pPr>
          </w:p>
        </w:tc>
        <w:tc>
          <w:tcPr>
            <w:tcW w:w="738" w:type="dxa"/>
            <w:vAlign w:val="center"/>
          </w:tcPr>
          <w:p w:rsidR="003B3CC5" w:rsidRPr="00E4633E" w:rsidRDefault="00EE18D1" w:rsidP="00AC7FA3">
            <w:pPr>
              <w:jc w:val="center"/>
              <w:rPr>
                <w:sz w:val="16"/>
                <w:szCs w:val="16"/>
              </w:rPr>
            </w:pPr>
            <w:r>
              <w:rPr>
                <w:sz w:val="16"/>
                <w:szCs w:val="16"/>
              </w:rPr>
              <w:t>162</w:t>
            </w:r>
          </w:p>
        </w:tc>
      </w:tr>
    </w:tbl>
    <w:p w:rsidR="006C59AE" w:rsidRDefault="006C59AE" w:rsidP="00AC7FA3">
      <w:pPr>
        <w:ind w:firstLine="708"/>
        <w:jc w:val="both"/>
        <w:rPr>
          <w:sz w:val="26"/>
          <w:szCs w:val="26"/>
        </w:rPr>
      </w:pPr>
      <w:r>
        <w:rPr>
          <w:sz w:val="26"/>
          <w:szCs w:val="26"/>
        </w:rPr>
        <w:t>Общая площадь земельных участков, поставленных на кадастровый учет</w:t>
      </w:r>
      <w:r w:rsidR="00647A9B">
        <w:rPr>
          <w:sz w:val="26"/>
          <w:szCs w:val="26"/>
        </w:rPr>
        <w:t xml:space="preserve"> -</w:t>
      </w:r>
      <w:r w:rsidR="00A10180">
        <w:rPr>
          <w:sz w:val="26"/>
          <w:szCs w:val="26"/>
        </w:rPr>
        <w:t>526</w:t>
      </w:r>
      <w:r w:rsidR="00647A9B">
        <w:rPr>
          <w:sz w:val="26"/>
          <w:szCs w:val="26"/>
        </w:rPr>
        <w:t>кв.м.</w:t>
      </w:r>
    </w:p>
    <w:p w:rsidR="00F8678C" w:rsidRDefault="001B1634" w:rsidP="00AC7FA3">
      <w:pPr>
        <w:ind w:firstLine="708"/>
        <w:jc w:val="both"/>
        <w:rPr>
          <w:sz w:val="26"/>
          <w:szCs w:val="26"/>
        </w:rPr>
      </w:pPr>
      <w:r>
        <w:rPr>
          <w:sz w:val="26"/>
          <w:szCs w:val="26"/>
        </w:rPr>
        <w:t xml:space="preserve">На данные земельные участки с правообладателями будут заключены договора аренды. </w:t>
      </w:r>
    </w:p>
    <w:p w:rsidR="00F8678C" w:rsidRPr="006F029F" w:rsidRDefault="00F8678C" w:rsidP="00F8678C">
      <w:pPr>
        <w:jc w:val="center"/>
        <w:rPr>
          <w:lang w:eastAsia="ru-RU"/>
        </w:rPr>
      </w:pPr>
      <w:r w:rsidRPr="006F029F">
        <w:rPr>
          <w:lang w:eastAsia="ru-RU"/>
        </w:rPr>
        <w:t>Каталог координат</w:t>
      </w:r>
    </w:p>
    <w:p w:rsidR="00F8678C" w:rsidRPr="006F029F" w:rsidRDefault="00F8678C" w:rsidP="00F8678C">
      <w:pPr>
        <w:jc w:val="center"/>
        <w:rPr>
          <w:lang w:eastAsia="ru-RU"/>
        </w:rPr>
      </w:pPr>
      <w:r w:rsidRPr="006F029F">
        <w:rPr>
          <w:lang w:eastAsia="ru-RU"/>
        </w:rPr>
        <w:t>образуемых и изменяемых земельных участков и их частей</w:t>
      </w:r>
    </w:p>
    <w:p w:rsidR="00F8678C" w:rsidRPr="007225AA" w:rsidRDefault="00F8678C" w:rsidP="00F8678C">
      <w:pPr>
        <w:rPr>
          <w:color w:val="000000"/>
          <w:lang w:eastAsia="ru-RU"/>
        </w:rPr>
      </w:pPr>
      <w:bookmarkStart w:id="1" w:name="Таблица2"/>
      <w:bookmarkEnd w:id="1"/>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415"/>
        <w:gridCol w:w="2649"/>
      </w:tblGrid>
      <w:tr w:rsidR="00997EDA" w:rsidTr="006D34BB">
        <w:tc>
          <w:tcPr>
            <w:tcW w:w="0" w:type="auto"/>
            <w:gridSpan w:val="5"/>
            <w:vAlign w:val="center"/>
          </w:tcPr>
          <w:p w:rsidR="00997EDA" w:rsidRDefault="00997EDA" w:rsidP="006D34BB">
            <w:r>
              <w:t>№ 1</w:t>
            </w:r>
          </w:p>
        </w:tc>
      </w:tr>
      <w:tr w:rsidR="00997EDA" w:rsidTr="006D34BB">
        <w:trPr>
          <w:trHeight w:val="28"/>
        </w:trPr>
        <w:tc>
          <w:tcPr>
            <w:tcW w:w="0" w:type="auto"/>
            <w:gridSpan w:val="3"/>
            <w:vAlign w:val="center"/>
          </w:tcPr>
          <w:p w:rsidR="00997EDA" w:rsidRDefault="00997EDA" w:rsidP="006D34BB">
            <w:r>
              <w:t>Кадастровый квартал:</w:t>
            </w:r>
          </w:p>
        </w:tc>
        <w:tc>
          <w:tcPr>
            <w:tcW w:w="0" w:type="auto"/>
            <w:gridSpan w:val="2"/>
            <w:vAlign w:val="center"/>
          </w:tcPr>
          <w:p w:rsidR="00997EDA" w:rsidRDefault="00997EDA" w:rsidP="006D34BB">
            <w:r>
              <w:t>63:27:0702007</w:t>
            </w:r>
          </w:p>
        </w:tc>
      </w:tr>
      <w:tr w:rsidR="00997EDA" w:rsidTr="006D34BB">
        <w:trPr>
          <w:trHeight w:val="28"/>
        </w:trPr>
        <w:tc>
          <w:tcPr>
            <w:tcW w:w="0" w:type="auto"/>
            <w:gridSpan w:val="3"/>
            <w:vAlign w:val="center"/>
          </w:tcPr>
          <w:p w:rsidR="00997EDA" w:rsidRDefault="00997EDA" w:rsidP="006D34BB">
            <w:r>
              <w:t>Кадастровый номер:</w:t>
            </w:r>
          </w:p>
        </w:tc>
        <w:tc>
          <w:tcPr>
            <w:tcW w:w="0" w:type="auto"/>
            <w:gridSpan w:val="2"/>
            <w:vAlign w:val="center"/>
          </w:tcPr>
          <w:p w:rsidR="00997EDA" w:rsidRDefault="00997EDA" w:rsidP="006D34BB">
            <w:r>
              <w:t>63:27:0702007:1596</w:t>
            </w:r>
          </w:p>
        </w:tc>
      </w:tr>
      <w:tr w:rsidR="00997EDA" w:rsidTr="006D34BB">
        <w:trPr>
          <w:trHeight w:val="28"/>
        </w:trPr>
        <w:tc>
          <w:tcPr>
            <w:tcW w:w="0" w:type="auto"/>
            <w:gridSpan w:val="3"/>
            <w:vAlign w:val="center"/>
          </w:tcPr>
          <w:p w:rsidR="00997EDA" w:rsidRDefault="00997EDA" w:rsidP="006D34BB">
            <w:r>
              <w:t>Образуемый ЗУ:</w:t>
            </w:r>
          </w:p>
        </w:tc>
        <w:tc>
          <w:tcPr>
            <w:tcW w:w="0" w:type="auto"/>
            <w:gridSpan w:val="2"/>
            <w:vAlign w:val="center"/>
          </w:tcPr>
          <w:p w:rsidR="00997EDA" w:rsidRDefault="00997EDA" w:rsidP="006D34BB">
            <w:r>
              <w:t>:1596/чзу</w:t>
            </w:r>
            <w:proofErr w:type="gramStart"/>
            <w:r>
              <w:t>1</w:t>
            </w:r>
            <w:proofErr w:type="gramEnd"/>
          </w:p>
        </w:tc>
      </w:tr>
      <w:tr w:rsidR="00997EDA" w:rsidTr="006D34BB">
        <w:trPr>
          <w:trHeight w:val="28"/>
        </w:trPr>
        <w:tc>
          <w:tcPr>
            <w:tcW w:w="0" w:type="auto"/>
            <w:gridSpan w:val="3"/>
            <w:vAlign w:val="center"/>
          </w:tcPr>
          <w:p w:rsidR="00997EDA" w:rsidRDefault="00997EDA" w:rsidP="006D34BB">
            <w:r>
              <w:t xml:space="preserve">Площадь </w:t>
            </w:r>
            <w:proofErr w:type="spellStart"/>
            <w:r>
              <w:t>кв.м</w:t>
            </w:r>
            <w:proofErr w:type="spellEnd"/>
            <w:r>
              <w:t>.:</w:t>
            </w:r>
          </w:p>
        </w:tc>
        <w:tc>
          <w:tcPr>
            <w:tcW w:w="0" w:type="auto"/>
            <w:gridSpan w:val="2"/>
            <w:vAlign w:val="center"/>
          </w:tcPr>
          <w:p w:rsidR="00997EDA" w:rsidRDefault="00997EDA" w:rsidP="006D34BB">
            <w:r>
              <w:t>364</w:t>
            </w:r>
          </w:p>
        </w:tc>
      </w:tr>
      <w:tr w:rsidR="00997EDA" w:rsidTr="006D34BB">
        <w:trPr>
          <w:trHeight w:val="28"/>
        </w:trPr>
        <w:tc>
          <w:tcPr>
            <w:tcW w:w="0" w:type="auto"/>
            <w:gridSpan w:val="3"/>
            <w:vAlign w:val="center"/>
          </w:tcPr>
          <w:p w:rsidR="00997EDA" w:rsidRDefault="00997EDA" w:rsidP="006D34BB">
            <w:r>
              <w:t>Правообладатель. Вид права:</w:t>
            </w:r>
          </w:p>
        </w:tc>
        <w:tc>
          <w:tcPr>
            <w:tcW w:w="0" w:type="auto"/>
            <w:gridSpan w:val="2"/>
            <w:vAlign w:val="center"/>
          </w:tcPr>
          <w:p w:rsidR="00997EDA" w:rsidRDefault="00997EDA" w:rsidP="006D34BB">
            <w:r>
              <w:t xml:space="preserve">Администрация </w:t>
            </w:r>
            <w:proofErr w:type="spellStart"/>
            <w:r>
              <w:t>Нефтегорского</w:t>
            </w:r>
            <w:proofErr w:type="spellEnd"/>
            <w:r>
              <w:t xml:space="preserve"> района</w:t>
            </w:r>
          </w:p>
        </w:tc>
      </w:tr>
      <w:tr w:rsidR="00997EDA" w:rsidTr="006D34BB">
        <w:trPr>
          <w:trHeight w:val="28"/>
        </w:trPr>
        <w:tc>
          <w:tcPr>
            <w:tcW w:w="0" w:type="auto"/>
            <w:gridSpan w:val="3"/>
            <w:vAlign w:val="center"/>
          </w:tcPr>
          <w:p w:rsidR="00997EDA" w:rsidRDefault="00997EDA" w:rsidP="006D34BB">
            <w:r>
              <w:t>Разрешенное использование:</w:t>
            </w:r>
          </w:p>
        </w:tc>
        <w:tc>
          <w:tcPr>
            <w:tcW w:w="0" w:type="auto"/>
            <w:gridSpan w:val="2"/>
            <w:vAlign w:val="center"/>
          </w:tcPr>
          <w:p w:rsidR="00997EDA" w:rsidRDefault="00997EDA" w:rsidP="006D34BB">
            <w:r>
              <w:t>Недропользование</w:t>
            </w:r>
          </w:p>
        </w:tc>
      </w:tr>
      <w:tr w:rsidR="00997EDA" w:rsidTr="006D34BB">
        <w:trPr>
          <w:trHeight w:val="28"/>
        </w:trPr>
        <w:tc>
          <w:tcPr>
            <w:tcW w:w="0" w:type="auto"/>
            <w:gridSpan w:val="3"/>
            <w:vAlign w:val="center"/>
          </w:tcPr>
          <w:p w:rsidR="00997EDA" w:rsidRDefault="00997EDA" w:rsidP="006D34BB">
            <w:r>
              <w:t>Назначение (сооружение):</w:t>
            </w:r>
          </w:p>
        </w:tc>
        <w:tc>
          <w:tcPr>
            <w:tcW w:w="0" w:type="auto"/>
            <w:gridSpan w:val="2"/>
            <w:vAlign w:val="center"/>
          </w:tcPr>
          <w:p w:rsidR="00997EDA" w:rsidRDefault="00997EDA" w:rsidP="006D34BB">
            <w:r>
              <w:t xml:space="preserve">Трасса ВЛ-6 </w:t>
            </w:r>
            <w:proofErr w:type="spellStart"/>
            <w:r>
              <w:t>кВ</w:t>
            </w:r>
            <w:proofErr w:type="spellEnd"/>
          </w:p>
        </w:tc>
      </w:tr>
      <w:tr w:rsidR="00997EDA" w:rsidTr="006D34BB">
        <w:trPr>
          <w:trHeight w:val="20"/>
        </w:trPr>
        <w:tc>
          <w:tcPr>
            <w:tcW w:w="0" w:type="auto"/>
            <w:vAlign w:val="bottom"/>
          </w:tcPr>
          <w:p w:rsidR="00997EDA" w:rsidRDefault="00997EDA" w:rsidP="006D34BB">
            <w:pPr>
              <w:jc w:val="center"/>
            </w:pPr>
            <w:r>
              <w:t>№ точки</w:t>
            </w:r>
          </w:p>
        </w:tc>
        <w:tc>
          <w:tcPr>
            <w:tcW w:w="0" w:type="auto"/>
            <w:vAlign w:val="bottom"/>
          </w:tcPr>
          <w:p w:rsidR="00997EDA" w:rsidRDefault="00997EDA" w:rsidP="006D34BB">
            <w:pPr>
              <w:jc w:val="center"/>
            </w:pPr>
            <w:r>
              <w:t>Дирекционный</w:t>
            </w:r>
          </w:p>
        </w:tc>
        <w:tc>
          <w:tcPr>
            <w:tcW w:w="0" w:type="auto"/>
            <w:vAlign w:val="bottom"/>
          </w:tcPr>
          <w:p w:rsidR="00997EDA" w:rsidRDefault="00997EDA" w:rsidP="006D34BB">
            <w:pPr>
              <w:jc w:val="center"/>
            </w:pPr>
            <w:r>
              <w:t>Расстояние,</w:t>
            </w:r>
          </w:p>
        </w:tc>
        <w:tc>
          <w:tcPr>
            <w:tcW w:w="0" w:type="auto"/>
            <w:gridSpan w:val="2"/>
            <w:vAlign w:val="center"/>
          </w:tcPr>
          <w:p w:rsidR="00997EDA" w:rsidRDefault="00997EDA" w:rsidP="006D34BB">
            <w:pPr>
              <w:jc w:val="center"/>
            </w:pPr>
            <w:r>
              <w:t>Координаты</w:t>
            </w:r>
          </w:p>
        </w:tc>
      </w:tr>
      <w:tr w:rsidR="00997EDA" w:rsidTr="006D34BB">
        <w:trPr>
          <w:trHeight w:val="20"/>
        </w:trPr>
        <w:tc>
          <w:tcPr>
            <w:tcW w:w="0" w:type="auto"/>
          </w:tcPr>
          <w:p w:rsidR="00997EDA" w:rsidRDefault="00997EDA" w:rsidP="006D34BB">
            <w:pPr>
              <w:jc w:val="center"/>
            </w:pPr>
            <w:r>
              <w:t>(сквозной)</w:t>
            </w:r>
          </w:p>
        </w:tc>
        <w:tc>
          <w:tcPr>
            <w:tcW w:w="0" w:type="auto"/>
          </w:tcPr>
          <w:p w:rsidR="00997EDA" w:rsidRDefault="00997EDA" w:rsidP="006D34BB">
            <w:pPr>
              <w:jc w:val="center"/>
            </w:pPr>
            <w:r>
              <w:t>угол</w:t>
            </w:r>
          </w:p>
        </w:tc>
        <w:tc>
          <w:tcPr>
            <w:tcW w:w="0" w:type="auto"/>
          </w:tcPr>
          <w:p w:rsidR="00997EDA" w:rsidRDefault="00997EDA" w:rsidP="006D34BB">
            <w:pPr>
              <w:jc w:val="center"/>
            </w:pPr>
            <w:r>
              <w:t>м</w:t>
            </w:r>
          </w:p>
        </w:tc>
        <w:tc>
          <w:tcPr>
            <w:tcW w:w="0" w:type="auto"/>
            <w:vAlign w:val="center"/>
          </w:tcPr>
          <w:p w:rsidR="00997EDA" w:rsidRDefault="00997EDA" w:rsidP="006D34BB">
            <w:pPr>
              <w:jc w:val="center"/>
            </w:pPr>
            <w:r>
              <w:t>X</w:t>
            </w:r>
          </w:p>
        </w:tc>
        <w:tc>
          <w:tcPr>
            <w:tcW w:w="0" w:type="auto"/>
            <w:vAlign w:val="center"/>
          </w:tcPr>
          <w:p w:rsidR="00997EDA" w:rsidRDefault="00997EDA" w:rsidP="006D34BB">
            <w:pPr>
              <w:jc w:val="center"/>
            </w:pPr>
            <w:r>
              <w:t>Y</w:t>
            </w:r>
          </w:p>
        </w:tc>
      </w:tr>
      <w:tr w:rsidR="00997EDA" w:rsidTr="006D34BB">
        <w:trPr>
          <w:trHeight w:val="20"/>
        </w:trPr>
        <w:tc>
          <w:tcPr>
            <w:tcW w:w="0" w:type="auto"/>
            <w:vAlign w:val="center"/>
          </w:tcPr>
          <w:p w:rsidR="00997EDA" w:rsidRDefault="00997EDA" w:rsidP="006D34BB">
            <w:pPr>
              <w:jc w:val="center"/>
            </w:pPr>
            <w:r>
              <w:t>1</w:t>
            </w:r>
          </w:p>
        </w:tc>
        <w:tc>
          <w:tcPr>
            <w:tcW w:w="0" w:type="auto"/>
            <w:vAlign w:val="center"/>
          </w:tcPr>
          <w:p w:rsidR="00997EDA" w:rsidRDefault="00997EDA" w:rsidP="006D34BB">
            <w:pPr>
              <w:jc w:val="center"/>
            </w:pPr>
            <w:r>
              <w:t>156°45'50"</w:t>
            </w:r>
          </w:p>
        </w:tc>
        <w:tc>
          <w:tcPr>
            <w:tcW w:w="0" w:type="auto"/>
            <w:vAlign w:val="center"/>
          </w:tcPr>
          <w:p w:rsidR="00997EDA" w:rsidRDefault="00997EDA" w:rsidP="006D34BB">
            <w:pPr>
              <w:jc w:val="center"/>
            </w:pPr>
            <w:r>
              <w:t>2</w:t>
            </w:r>
          </w:p>
        </w:tc>
        <w:tc>
          <w:tcPr>
            <w:tcW w:w="0" w:type="auto"/>
            <w:vAlign w:val="center"/>
          </w:tcPr>
          <w:p w:rsidR="00997EDA" w:rsidRDefault="00997EDA" w:rsidP="006D34BB">
            <w:pPr>
              <w:jc w:val="center"/>
            </w:pPr>
            <w:r>
              <w:t>351140,48</w:t>
            </w:r>
          </w:p>
        </w:tc>
        <w:tc>
          <w:tcPr>
            <w:tcW w:w="0" w:type="auto"/>
            <w:vAlign w:val="center"/>
          </w:tcPr>
          <w:p w:rsidR="00997EDA" w:rsidRDefault="00997EDA" w:rsidP="006D34BB">
            <w:pPr>
              <w:jc w:val="center"/>
            </w:pPr>
            <w:r>
              <w:t>2245626,86</w:t>
            </w:r>
          </w:p>
        </w:tc>
      </w:tr>
      <w:tr w:rsidR="00997EDA" w:rsidTr="006D34BB">
        <w:trPr>
          <w:trHeight w:val="20"/>
        </w:trPr>
        <w:tc>
          <w:tcPr>
            <w:tcW w:w="0" w:type="auto"/>
            <w:vAlign w:val="center"/>
          </w:tcPr>
          <w:p w:rsidR="00997EDA" w:rsidRDefault="00997EDA" w:rsidP="006D34BB">
            <w:pPr>
              <w:jc w:val="center"/>
            </w:pPr>
            <w:r>
              <w:t>2</w:t>
            </w:r>
          </w:p>
        </w:tc>
        <w:tc>
          <w:tcPr>
            <w:tcW w:w="0" w:type="auto"/>
            <w:vAlign w:val="center"/>
          </w:tcPr>
          <w:p w:rsidR="00997EDA" w:rsidRDefault="00997EDA" w:rsidP="006D34BB">
            <w:pPr>
              <w:jc w:val="center"/>
            </w:pPr>
            <w:r>
              <w:t>246°39'2"</w:t>
            </w:r>
          </w:p>
        </w:tc>
        <w:tc>
          <w:tcPr>
            <w:tcW w:w="0" w:type="auto"/>
            <w:vAlign w:val="center"/>
          </w:tcPr>
          <w:p w:rsidR="00997EDA" w:rsidRDefault="00997EDA" w:rsidP="006D34BB">
            <w:pPr>
              <w:jc w:val="center"/>
            </w:pPr>
            <w:r>
              <w:t>1,99</w:t>
            </w:r>
          </w:p>
        </w:tc>
        <w:tc>
          <w:tcPr>
            <w:tcW w:w="0" w:type="auto"/>
            <w:vAlign w:val="center"/>
          </w:tcPr>
          <w:p w:rsidR="00997EDA" w:rsidRDefault="00997EDA" w:rsidP="006D34BB">
            <w:pPr>
              <w:jc w:val="center"/>
            </w:pPr>
            <w:r>
              <w:t>351141,27</w:t>
            </w:r>
          </w:p>
        </w:tc>
        <w:tc>
          <w:tcPr>
            <w:tcW w:w="0" w:type="auto"/>
            <w:vAlign w:val="center"/>
          </w:tcPr>
          <w:p w:rsidR="00997EDA" w:rsidRDefault="00997EDA" w:rsidP="006D34BB">
            <w:pPr>
              <w:jc w:val="center"/>
            </w:pPr>
            <w:r>
              <w:t>2245625,02</w:t>
            </w:r>
          </w:p>
        </w:tc>
      </w:tr>
      <w:tr w:rsidR="00997EDA" w:rsidTr="006D34BB">
        <w:trPr>
          <w:trHeight w:val="20"/>
        </w:trPr>
        <w:tc>
          <w:tcPr>
            <w:tcW w:w="0" w:type="auto"/>
            <w:vAlign w:val="center"/>
          </w:tcPr>
          <w:p w:rsidR="00997EDA" w:rsidRDefault="00997EDA" w:rsidP="006D34BB">
            <w:pPr>
              <w:jc w:val="center"/>
            </w:pPr>
            <w:r>
              <w:t>3</w:t>
            </w:r>
          </w:p>
        </w:tc>
        <w:tc>
          <w:tcPr>
            <w:tcW w:w="0" w:type="auto"/>
            <w:vAlign w:val="center"/>
          </w:tcPr>
          <w:p w:rsidR="00997EDA" w:rsidRDefault="00997EDA" w:rsidP="006D34BB">
            <w:pPr>
              <w:jc w:val="center"/>
            </w:pPr>
            <w:r>
              <w:t>336°23'13"</w:t>
            </w:r>
          </w:p>
        </w:tc>
        <w:tc>
          <w:tcPr>
            <w:tcW w:w="0" w:type="auto"/>
            <w:vAlign w:val="center"/>
          </w:tcPr>
          <w:p w:rsidR="00997EDA" w:rsidRDefault="00997EDA" w:rsidP="006D34BB">
            <w:pPr>
              <w:jc w:val="center"/>
            </w:pPr>
            <w:r>
              <w:t>2</w:t>
            </w:r>
          </w:p>
        </w:tc>
        <w:tc>
          <w:tcPr>
            <w:tcW w:w="0" w:type="auto"/>
            <w:vAlign w:val="center"/>
          </w:tcPr>
          <w:p w:rsidR="00997EDA" w:rsidRDefault="00997EDA" w:rsidP="006D34BB">
            <w:pPr>
              <w:jc w:val="center"/>
            </w:pPr>
            <w:r>
              <w:t>351139,44</w:t>
            </w:r>
          </w:p>
        </w:tc>
        <w:tc>
          <w:tcPr>
            <w:tcW w:w="0" w:type="auto"/>
            <w:vAlign w:val="center"/>
          </w:tcPr>
          <w:p w:rsidR="00997EDA" w:rsidRDefault="00997EDA" w:rsidP="006D34BB">
            <w:pPr>
              <w:jc w:val="center"/>
            </w:pPr>
            <w:r>
              <w:t>2245624,23</w:t>
            </w:r>
          </w:p>
        </w:tc>
      </w:tr>
      <w:tr w:rsidR="00997EDA" w:rsidTr="006D34BB">
        <w:trPr>
          <w:trHeight w:val="20"/>
        </w:trPr>
        <w:tc>
          <w:tcPr>
            <w:tcW w:w="0" w:type="auto"/>
            <w:vAlign w:val="center"/>
          </w:tcPr>
          <w:p w:rsidR="00997EDA" w:rsidRDefault="00997EDA" w:rsidP="006D34BB">
            <w:pPr>
              <w:jc w:val="center"/>
            </w:pPr>
            <w:r>
              <w:t>4</w:t>
            </w:r>
          </w:p>
        </w:tc>
        <w:tc>
          <w:tcPr>
            <w:tcW w:w="0" w:type="auto"/>
            <w:vAlign w:val="center"/>
          </w:tcPr>
          <w:p w:rsidR="00997EDA" w:rsidRDefault="00997EDA" w:rsidP="006D34BB">
            <w:pPr>
              <w:jc w:val="center"/>
            </w:pPr>
            <w:r>
              <w:t>66°30'5"</w:t>
            </w:r>
          </w:p>
        </w:tc>
        <w:tc>
          <w:tcPr>
            <w:tcW w:w="0" w:type="auto"/>
            <w:vAlign w:val="center"/>
          </w:tcPr>
          <w:p w:rsidR="00997EDA" w:rsidRDefault="00997EDA" w:rsidP="006D34BB">
            <w:pPr>
              <w:jc w:val="center"/>
            </w:pPr>
            <w:r>
              <w:t>2,01</w:t>
            </w:r>
          </w:p>
        </w:tc>
        <w:tc>
          <w:tcPr>
            <w:tcW w:w="0" w:type="auto"/>
            <w:vAlign w:val="center"/>
          </w:tcPr>
          <w:p w:rsidR="00997EDA" w:rsidRDefault="00997EDA" w:rsidP="006D34BB">
            <w:pPr>
              <w:jc w:val="center"/>
            </w:pPr>
            <w:r>
              <w:t>351138,64</w:t>
            </w:r>
          </w:p>
        </w:tc>
        <w:tc>
          <w:tcPr>
            <w:tcW w:w="0" w:type="auto"/>
            <w:vAlign w:val="center"/>
          </w:tcPr>
          <w:p w:rsidR="00997EDA" w:rsidRDefault="00997EDA" w:rsidP="006D34BB">
            <w:pPr>
              <w:jc w:val="center"/>
            </w:pPr>
            <w:r>
              <w:t>2245626,06</w:t>
            </w:r>
          </w:p>
        </w:tc>
      </w:tr>
      <w:tr w:rsidR="00997EDA" w:rsidTr="006D34BB">
        <w:trPr>
          <w:trHeight w:val="20"/>
        </w:trPr>
        <w:tc>
          <w:tcPr>
            <w:tcW w:w="0" w:type="auto"/>
            <w:vAlign w:val="center"/>
          </w:tcPr>
          <w:p w:rsidR="00997EDA" w:rsidRDefault="00997EDA" w:rsidP="006D34BB">
            <w:pPr>
              <w:jc w:val="center"/>
            </w:pPr>
            <w:r>
              <w:t>1</w:t>
            </w:r>
          </w:p>
        </w:tc>
        <w:tc>
          <w:tcPr>
            <w:tcW w:w="0" w:type="auto"/>
            <w:vAlign w:val="center"/>
          </w:tcPr>
          <w:p w:rsidR="00997EDA" w:rsidRDefault="00997EDA" w:rsidP="006D34BB">
            <w:pPr>
              <w:jc w:val="center"/>
            </w:pPr>
            <w:r>
              <w:t>156°45'50"</w:t>
            </w:r>
          </w:p>
        </w:tc>
        <w:tc>
          <w:tcPr>
            <w:tcW w:w="0" w:type="auto"/>
            <w:vAlign w:val="center"/>
          </w:tcPr>
          <w:p w:rsidR="00997EDA" w:rsidRDefault="00997EDA" w:rsidP="006D34BB">
            <w:pPr>
              <w:jc w:val="center"/>
            </w:pPr>
            <w:r>
              <w:t>2</w:t>
            </w:r>
          </w:p>
        </w:tc>
        <w:tc>
          <w:tcPr>
            <w:tcW w:w="0" w:type="auto"/>
            <w:vAlign w:val="center"/>
          </w:tcPr>
          <w:p w:rsidR="00997EDA" w:rsidRDefault="00997EDA" w:rsidP="006D34BB">
            <w:pPr>
              <w:jc w:val="center"/>
            </w:pPr>
            <w:r>
              <w:t>351140,48</w:t>
            </w:r>
          </w:p>
        </w:tc>
        <w:tc>
          <w:tcPr>
            <w:tcW w:w="0" w:type="auto"/>
            <w:vAlign w:val="center"/>
          </w:tcPr>
          <w:p w:rsidR="00997EDA" w:rsidRDefault="00997EDA" w:rsidP="006D34BB">
            <w:pPr>
              <w:jc w:val="center"/>
            </w:pPr>
            <w:r>
              <w:t>2245626,86</w:t>
            </w:r>
          </w:p>
        </w:tc>
      </w:tr>
      <w:tr w:rsidR="00997EDA" w:rsidTr="006D34BB">
        <w:tc>
          <w:tcPr>
            <w:tcW w:w="0" w:type="auto"/>
          </w:tcPr>
          <w:p w:rsidR="00997EDA" w:rsidRDefault="00997EDA" w:rsidP="006D34BB"/>
        </w:tc>
        <w:tc>
          <w:tcPr>
            <w:tcW w:w="0" w:type="auto"/>
          </w:tcPr>
          <w:p w:rsidR="00997EDA" w:rsidRDefault="00997EDA" w:rsidP="006D34BB"/>
        </w:tc>
        <w:tc>
          <w:tcPr>
            <w:tcW w:w="0" w:type="auto"/>
          </w:tcPr>
          <w:p w:rsidR="00997EDA" w:rsidRDefault="00997EDA" w:rsidP="006D34BB"/>
        </w:tc>
        <w:tc>
          <w:tcPr>
            <w:tcW w:w="0" w:type="auto"/>
          </w:tcPr>
          <w:p w:rsidR="00997EDA" w:rsidRDefault="00997EDA" w:rsidP="006D34BB"/>
        </w:tc>
        <w:tc>
          <w:tcPr>
            <w:tcW w:w="0" w:type="auto"/>
          </w:tcPr>
          <w:p w:rsidR="00997EDA" w:rsidRDefault="00997EDA" w:rsidP="006D34BB"/>
        </w:tc>
      </w:tr>
      <w:tr w:rsidR="00997EDA" w:rsidTr="006D34BB">
        <w:trPr>
          <w:trHeight w:val="20"/>
        </w:trPr>
        <w:tc>
          <w:tcPr>
            <w:tcW w:w="0" w:type="auto"/>
            <w:vAlign w:val="center"/>
          </w:tcPr>
          <w:p w:rsidR="00997EDA" w:rsidRDefault="00997EDA" w:rsidP="006D34BB">
            <w:pPr>
              <w:jc w:val="center"/>
            </w:pPr>
            <w:r>
              <w:t>5</w:t>
            </w:r>
          </w:p>
        </w:tc>
        <w:tc>
          <w:tcPr>
            <w:tcW w:w="0" w:type="auto"/>
            <w:vAlign w:val="center"/>
          </w:tcPr>
          <w:p w:rsidR="00997EDA" w:rsidRDefault="00997EDA" w:rsidP="006D34BB">
            <w:pPr>
              <w:jc w:val="center"/>
            </w:pPr>
            <w:r>
              <w:t>156°45'15"</w:t>
            </w:r>
          </w:p>
        </w:tc>
        <w:tc>
          <w:tcPr>
            <w:tcW w:w="0" w:type="auto"/>
            <w:vAlign w:val="center"/>
          </w:tcPr>
          <w:p w:rsidR="00997EDA" w:rsidRDefault="00997EDA" w:rsidP="006D34BB">
            <w:pPr>
              <w:jc w:val="center"/>
            </w:pPr>
            <w:r>
              <w:t>44,57</w:t>
            </w:r>
          </w:p>
        </w:tc>
        <w:tc>
          <w:tcPr>
            <w:tcW w:w="0" w:type="auto"/>
            <w:vAlign w:val="center"/>
          </w:tcPr>
          <w:p w:rsidR="00997EDA" w:rsidRDefault="00997EDA" w:rsidP="006D34BB">
            <w:pPr>
              <w:jc w:val="center"/>
            </w:pPr>
            <w:r>
              <w:t>351148,90</w:t>
            </w:r>
          </w:p>
        </w:tc>
        <w:tc>
          <w:tcPr>
            <w:tcW w:w="0" w:type="auto"/>
            <w:vAlign w:val="center"/>
          </w:tcPr>
          <w:p w:rsidR="00997EDA" w:rsidRDefault="00997EDA" w:rsidP="006D34BB">
            <w:pPr>
              <w:jc w:val="center"/>
            </w:pPr>
            <w:r>
              <w:t>2245633,84</w:t>
            </w:r>
          </w:p>
        </w:tc>
      </w:tr>
      <w:tr w:rsidR="00997EDA" w:rsidTr="006D34BB">
        <w:trPr>
          <w:trHeight w:val="20"/>
        </w:trPr>
        <w:tc>
          <w:tcPr>
            <w:tcW w:w="0" w:type="auto"/>
            <w:vAlign w:val="center"/>
          </w:tcPr>
          <w:p w:rsidR="00997EDA" w:rsidRDefault="00997EDA" w:rsidP="006D34BB">
            <w:pPr>
              <w:jc w:val="center"/>
            </w:pPr>
            <w:r>
              <w:t>6</w:t>
            </w:r>
          </w:p>
        </w:tc>
        <w:tc>
          <w:tcPr>
            <w:tcW w:w="0" w:type="auto"/>
            <w:vAlign w:val="center"/>
          </w:tcPr>
          <w:p w:rsidR="00997EDA" w:rsidRDefault="00997EDA" w:rsidP="006D34BB">
            <w:pPr>
              <w:jc w:val="center"/>
            </w:pPr>
            <w:r>
              <w:t>247°28'46"</w:t>
            </w:r>
          </w:p>
        </w:tc>
        <w:tc>
          <w:tcPr>
            <w:tcW w:w="0" w:type="auto"/>
            <w:vAlign w:val="center"/>
          </w:tcPr>
          <w:p w:rsidR="00997EDA" w:rsidRDefault="00997EDA" w:rsidP="006D34BB">
            <w:pPr>
              <w:jc w:val="center"/>
            </w:pPr>
            <w:r>
              <w:t>7,99</w:t>
            </w:r>
          </w:p>
        </w:tc>
        <w:tc>
          <w:tcPr>
            <w:tcW w:w="0" w:type="auto"/>
            <w:vAlign w:val="center"/>
          </w:tcPr>
          <w:p w:rsidR="00997EDA" w:rsidRDefault="00997EDA" w:rsidP="006D34BB">
            <w:pPr>
              <w:jc w:val="center"/>
            </w:pPr>
            <w:r>
              <w:t>351166,49</w:t>
            </w:r>
          </w:p>
        </w:tc>
        <w:tc>
          <w:tcPr>
            <w:tcW w:w="0" w:type="auto"/>
            <w:vAlign w:val="center"/>
          </w:tcPr>
          <w:p w:rsidR="00997EDA" w:rsidRDefault="00997EDA" w:rsidP="006D34BB">
            <w:pPr>
              <w:jc w:val="center"/>
            </w:pPr>
            <w:r>
              <w:t>2245592,89</w:t>
            </w:r>
          </w:p>
        </w:tc>
      </w:tr>
      <w:tr w:rsidR="00997EDA" w:rsidTr="006D34BB">
        <w:trPr>
          <w:trHeight w:val="20"/>
        </w:trPr>
        <w:tc>
          <w:tcPr>
            <w:tcW w:w="0" w:type="auto"/>
            <w:vAlign w:val="center"/>
          </w:tcPr>
          <w:p w:rsidR="00997EDA" w:rsidRDefault="00997EDA" w:rsidP="006D34BB">
            <w:pPr>
              <w:jc w:val="center"/>
            </w:pPr>
            <w:r>
              <w:t>7</w:t>
            </w:r>
          </w:p>
        </w:tc>
        <w:tc>
          <w:tcPr>
            <w:tcW w:w="0" w:type="auto"/>
            <w:vAlign w:val="center"/>
          </w:tcPr>
          <w:p w:rsidR="00997EDA" w:rsidRDefault="00997EDA" w:rsidP="006D34BB">
            <w:pPr>
              <w:jc w:val="center"/>
            </w:pPr>
            <w:r>
              <w:t>336°41'47"</w:t>
            </w:r>
          </w:p>
        </w:tc>
        <w:tc>
          <w:tcPr>
            <w:tcW w:w="0" w:type="auto"/>
            <w:vAlign w:val="center"/>
          </w:tcPr>
          <w:p w:rsidR="00997EDA" w:rsidRDefault="00997EDA" w:rsidP="006D34BB">
            <w:pPr>
              <w:jc w:val="center"/>
            </w:pPr>
            <w:r>
              <w:t>44,41</w:t>
            </w:r>
          </w:p>
        </w:tc>
        <w:tc>
          <w:tcPr>
            <w:tcW w:w="0" w:type="auto"/>
            <w:vAlign w:val="center"/>
          </w:tcPr>
          <w:p w:rsidR="00997EDA" w:rsidRDefault="00997EDA" w:rsidP="006D34BB">
            <w:pPr>
              <w:jc w:val="center"/>
            </w:pPr>
            <w:r>
              <w:t>351159,11</w:t>
            </w:r>
          </w:p>
        </w:tc>
        <w:tc>
          <w:tcPr>
            <w:tcW w:w="0" w:type="auto"/>
            <w:vAlign w:val="center"/>
          </w:tcPr>
          <w:p w:rsidR="00997EDA" w:rsidRDefault="00997EDA" w:rsidP="006D34BB">
            <w:pPr>
              <w:jc w:val="center"/>
            </w:pPr>
            <w:r>
              <w:t>2245589,83</w:t>
            </w:r>
          </w:p>
        </w:tc>
      </w:tr>
      <w:tr w:rsidR="00997EDA" w:rsidTr="006D34BB">
        <w:trPr>
          <w:trHeight w:val="20"/>
        </w:trPr>
        <w:tc>
          <w:tcPr>
            <w:tcW w:w="0" w:type="auto"/>
            <w:vAlign w:val="center"/>
          </w:tcPr>
          <w:p w:rsidR="00997EDA" w:rsidRDefault="00997EDA" w:rsidP="006D34BB">
            <w:pPr>
              <w:jc w:val="center"/>
            </w:pPr>
            <w:r>
              <w:t>8</w:t>
            </w:r>
          </w:p>
        </w:tc>
        <w:tc>
          <w:tcPr>
            <w:tcW w:w="0" w:type="auto"/>
            <w:vAlign w:val="center"/>
          </w:tcPr>
          <w:p w:rsidR="00997EDA" w:rsidRDefault="00997EDA" w:rsidP="006D34BB">
            <w:pPr>
              <w:jc w:val="center"/>
            </w:pPr>
            <w:r>
              <w:t>66°22'14"</w:t>
            </w:r>
          </w:p>
        </w:tc>
        <w:tc>
          <w:tcPr>
            <w:tcW w:w="0" w:type="auto"/>
            <w:vAlign w:val="center"/>
          </w:tcPr>
          <w:p w:rsidR="00997EDA" w:rsidRDefault="00997EDA" w:rsidP="006D34BB">
            <w:pPr>
              <w:jc w:val="center"/>
            </w:pPr>
            <w:r>
              <w:t>8,03</w:t>
            </w:r>
          </w:p>
        </w:tc>
        <w:tc>
          <w:tcPr>
            <w:tcW w:w="0" w:type="auto"/>
            <w:vAlign w:val="center"/>
          </w:tcPr>
          <w:p w:rsidR="00997EDA" w:rsidRDefault="00997EDA" w:rsidP="006D34BB">
            <w:pPr>
              <w:jc w:val="center"/>
            </w:pPr>
            <w:r>
              <w:t>351141,54</w:t>
            </w:r>
          </w:p>
        </w:tc>
        <w:tc>
          <w:tcPr>
            <w:tcW w:w="0" w:type="auto"/>
            <w:vAlign w:val="center"/>
          </w:tcPr>
          <w:p w:rsidR="00997EDA" w:rsidRDefault="00997EDA" w:rsidP="006D34BB">
            <w:pPr>
              <w:jc w:val="center"/>
            </w:pPr>
            <w:r>
              <w:t>2245630,62</w:t>
            </w:r>
          </w:p>
        </w:tc>
      </w:tr>
      <w:tr w:rsidR="00997EDA" w:rsidTr="006D34BB">
        <w:trPr>
          <w:trHeight w:val="20"/>
        </w:trPr>
        <w:tc>
          <w:tcPr>
            <w:tcW w:w="0" w:type="auto"/>
            <w:vAlign w:val="center"/>
          </w:tcPr>
          <w:p w:rsidR="00997EDA" w:rsidRDefault="00997EDA" w:rsidP="006D34BB">
            <w:pPr>
              <w:jc w:val="center"/>
            </w:pPr>
            <w:r>
              <w:t>5</w:t>
            </w:r>
          </w:p>
        </w:tc>
        <w:tc>
          <w:tcPr>
            <w:tcW w:w="0" w:type="auto"/>
            <w:vAlign w:val="center"/>
          </w:tcPr>
          <w:p w:rsidR="00997EDA" w:rsidRDefault="00997EDA" w:rsidP="006D34BB">
            <w:pPr>
              <w:jc w:val="center"/>
            </w:pPr>
            <w:r>
              <w:t>156°45'15"</w:t>
            </w:r>
          </w:p>
        </w:tc>
        <w:tc>
          <w:tcPr>
            <w:tcW w:w="0" w:type="auto"/>
            <w:vAlign w:val="center"/>
          </w:tcPr>
          <w:p w:rsidR="00997EDA" w:rsidRDefault="00997EDA" w:rsidP="006D34BB">
            <w:pPr>
              <w:jc w:val="center"/>
            </w:pPr>
            <w:r>
              <w:t>44,57</w:t>
            </w:r>
          </w:p>
        </w:tc>
        <w:tc>
          <w:tcPr>
            <w:tcW w:w="0" w:type="auto"/>
            <w:vAlign w:val="center"/>
          </w:tcPr>
          <w:p w:rsidR="00997EDA" w:rsidRDefault="00997EDA" w:rsidP="006D34BB">
            <w:pPr>
              <w:jc w:val="center"/>
            </w:pPr>
            <w:r>
              <w:t>351148,90</w:t>
            </w:r>
          </w:p>
        </w:tc>
        <w:tc>
          <w:tcPr>
            <w:tcW w:w="0" w:type="auto"/>
            <w:vAlign w:val="center"/>
          </w:tcPr>
          <w:p w:rsidR="00997EDA" w:rsidRDefault="00997EDA" w:rsidP="006D34BB">
            <w:pPr>
              <w:jc w:val="center"/>
            </w:pPr>
            <w:r>
              <w:t>2245633,84</w:t>
            </w:r>
          </w:p>
        </w:tc>
      </w:tr>
      <w:tr w:rsidR="00997EDA" w:rsidTr="006D34BB">
        <w:tc>
          <w:tcPr>
            <w:tcW w:w="0" w:type="auto"/>
          </w:tcPr>
          <w:p w:rsidR="00997EDA" w:rsidRDefault="00997EDA" w:rsidP="006D34BB"/>
        </w:tc>
        <w:tc>
          <w:tcPr>
            <w:tcW w:w="0" w:type="auto"/>
          </w:tcPr>
          <w:p w:rsidR="00997EDA" w:rsidRDefault="00997EDA" w:rsidP="006D34BB"/>
        </w:tc>
        <w:tc>
          <w:tcPr>
            <w:tcW w:w="0" w:type="auto"/>
          </w:tcPr>
          <w:p w:rsidR="00997EDA" w:rsidRDefault="00997EDA" w:rsidP="006D34BB"/>
        </w:tc>
        <w:tc>
          <w:tcPr>
            <w:tcW w:w="0" w:type="auto"/>
          </w:tcPr>
          <w:p w:rsidR="00997EDA" w:rsidRDefault="00997EDA" w:rsidP="006D34BB"/>
        </w:tc>
        <w:tc>
          <w:tcPr>
            <w:tcW w:w="0" w:type="auto"/>
          </w:tcPr>
          <w:p w:rsidR="00997EDA" w:rsidRDefault="00997EDA" w:rsidP="006D34BB"/>
        </w:tc>
      </w:tr>
      <w:tr w:rsidR="00997EDA" w:rsidTr="006D34BB">
        <w:trPr>
          <w:trHeight w:val="20"/>
        </w:trPr>
        <w:tc>
          <w:tcPr>
            <w:tcW w:w="0" w:type="auto"/>
            <w:vAlign w:val="center"/>
          </w:tcPr>
          <w:p w:rsidR="00997EDA" w:rsidRDefault="00997EDA" w:rsidP="006D34BB">
            <w:pPr>
              <w:jc w:val="center"/>
            </w:pPr>
            <w:r>
              <w:t>9</w:t>
            </w:r>
          </w:p>
        </w:tc>
        <w:tc>
          <w:tcPr>
            <w:tcW w:w="0" w:type="auto"/>
            <w:vAlign w:val="center"/>
          </w:tcPr>
          <w:p w:rsidR="00997EDA" w:rsidRDefault="00997EDA" w:rsidP="006D34BB">
            <w:pPr>
              <w:jc w:val="center"/>
            </w:pPr>
            <w:r>
              <w:t>156°45'50"</w:t>
            </w:r>
          </w:p>
        </w:tc>
        <w:tc>
          <w:tcPr>
            <w:tcW w:w="0" w:type="auto"/>
            <w:vAlign w:val="center"/>
          </w:tcPr>
          <w:p w:rsidR="00997EDA" w:rsidRDefault="00997EDA" w:rsidP="006D34BB">
            <w:pPr>
              <w:jc w:val="center"/>
            </w:pPr>
            <w:r>
              <w:t>2</w:t>
            </w:r>
          </w:p>
        </w:tc>
        <w:tc>
          <w:tcPr>
            <w:tcW w:w="0" w:type="auto"/>
            <w:vAlign w:val="center"/>
          </w:tcPr>
          <w:p w:rsidR="00997EDA" w:rsidRDefault="00997EDA" w:rsidP="006D34BB">
            <w:pPr>
              <w:jc w:val="center"/>
            </w:pPr>
            <w:r>
              <w:t>351175,28</w:t>
            </w:r>
          </w:p>
        </w:tc>
        <w:tc>
          <w:tcPr>
            <w:tcW w:w="0" w:type="auto"/>
            <w:vAlign w:val="center"/>
          </w:tcPr>
          <w:p w:rsidR="00997EDA" w:rsidRDefault="00997EDA" w:rsidP="006D34BB">
            <w:pPr>
              <w:jc w:val="center"/>
            </w:pPr>
            <w:r>
              <w:t>2245642,11</w:t>
            </w:r>
          </w:p>
        </w:tc>
      </w:tr>
      <w:tr w:rsidR="00997EDA" w:rsidTr="006D34BB">
        <w:trPr>
          <w:trHeight w:val="20"/>
        </w:trPr>
        <w:tc>
          <w:tcPr>
            <w:tcW w:w="0" w:type="auto"/>
            <w:vAlign w:val="center"/>
          </w:tcPr>
          <w:p w:rsidR="00997EDA" w:rsidRDefault="00997EDA" w:rsidP="006D34BB">
            <w:pPr>
              <w:jc w:val="center"/>
            </w:pPr>
            <w:r>
              <w:t>10</w:t>
            </w:r>
          </w:p>
        </w:tc>
        <w:tc>
          <w:tcPr>
            <w:tcW w:w="0" w:type="auto"/>
            <w:vAlign w:val="center"/>
          </w:tcPr>
          <w:p w:rsidR="00997EDA" w:rsidRDefault="00997EDA" w:rsidP="006D34BB">
            <w:pPr>
              <w:jc w:val="center"/>
            </w:pPr>
            <w:r>
              <w:t>247°1'38"</w:t>
            </w:r>
          </w:p>
        </w:tc>
        <w:tc>
          <w:tcPr>
            <w:tcW w:w="0" w:type="auto"/>
            <w:vAlign w:val="center"/>
          </w:tcPr>
          <w:p w:rsidR="00997EDA" w:rsidRDefault="00997EDA" w:rsidP="006D34BB">
            <w:pPr>
              <w:jc w:val="center"/>
            </w:pPr>
            <w:r>
              <w:t>2</w:t>
            </w:r>
          </w:p>
        </w:tc>
        <w:tc>
          <w:tcPr>
            <w:tcW w:w="0" w:type="auto"/>
            <w:vAlign w:val="center"/>
          </w:tcPr>
          <w:p w:rsidR="00997EDA" w:rsidRDefault="00997EDA" w:rsidP="006D34BB">
            <w:pPr>
              <w:jc w:val="center"/>
            </w:pPr>
            <w:r>
              <w:t>351176,07</w:t>
            </w:r>
          </w:p>
        </w:tc>
        <w:tc>
          <w:tcPr>
            <w:tcW w:w="0" w:type="auto"/>
            <w:vAlign w:val="center"/>
          </w:tcPr>
          <w:p w:rsidR="00997EDA" w:rsidRDefault="00997EDA" w:rsidP="006D34BB">
            <w:pPr>
              <w:jc w:val="center"/>
            </w:pPr>
            <w:r>
              <w:t>2245640,27</w:t>
            </w:r>
          </w:p>
        </w:tc>
      </w:tr>
      <w:tr w:rsidR="00997EDA" w:rsidTr="006D34BB">
        <w:trPr>
          <w:trHeight w:val="20"/>
        </w:trPr>
        <w:tc>
          <w:tcPr>
            <w:tcW w:w="0" w:type="auto"/>
            <w:vAlign w:val="center"/>
          </w:tcPr>
          <w:p w:rsidR="00997EDA" w:rsidRDefault="00997EDA" w:rsidP="006D34BB">
            <w:pPr>
              <w:jc w:val="center"/>
            </w:pPr>
            <w:r>
              <w:t>11</w:t>
            </w:r>
          </w:p>
        </w:tc>
        <w:tc>
          <w:tcPr>
            <w:tcW w:w="0" w:type="auto"/>
            <w:vAlign w:val="center"/>
          </w:tcPr>
          <w:p w:rsidR="00997EDA" w:rsidRDefault="00997EDA" w:rsidP="006D34BB">
            <w:pPr>
              <w:jc w:val="center"/>
            </w:pPr>
            <w:r>
              <w:t>336°45'50"</w:t>
            </w:r>
          </w:p>
        </w:tc>
        <w:tc>
          <w:tcPr>
            <w:tcW w:w="0" w:type="auto"/>
            <w:vAlign w:val="center"/>
          </w:tcPr>
          <w:p w:rsidR="00997EDA" w:rsidRDefault="00997EDA" w:rsidP="006D34BB">
            <w:pPr>
              <w:jc w:val="center"/>
            </w:pPr>
            <w:r>
              <w:t>2</w:t>
            </w:r>
          </w:p>
        </w:tc>
        <w:tc>
          <w:tcPr>
            <w:tcW w:w="0" w:type="auto"/>
            <w:vAlign w:val="center"/>
          </w:tcPr>
          <w:p w:rsidR="00997EDA" w:rsidRDefault="00997EDA" w:rsidP="006D34BB">
            <w:pPr>
              <w:jc w:val="center"/>
            </w:pPr>
            <w:r>
              <w:t>351174,23</w:t>
            </w:r>
          </w:p>
        </w:tc>
        <w:tc>
          <w:tcPr>
            <w:tcW w:w="0" w:type="auto"/>
            <w:vAlign w:val="center"/>
          </w:tcPr>
          <w:p w:rsidR="00997EDA" w:rsidRDefault="00997EDA" w:rsidP="006D34BB">
            <w:pPr>
              <w:jc w:val="center"/>
            </w:pPr>
            <w:r>
              <w:t>2245639,49</w:t>
            </w:r>
          </w:p>
        </w:tc>
      </w:tr>
      <w:tr w:rsidR="00997EDA" w:rsidTr="006D34BB">
        <w:trPr>
          <w:trHeight w:val="20"/>
        </w:trPr>
        <w:tc>
          <w:tcPr>
            <w:tcW w:w="0" w:type="auto"/>
            <w:vAlign w:val="center"/>
          </w:tcPr>
          <w:p w:rsidR="00997EDA" w:rsidRDefault="00997EDA" w:rsidP="006D34BB">
            <w:pPr>
              <w:jc w:val="center"/>
            </w:pPr>
            <w:r>
              <w:t>12</w:t>
            </w:r>
          </w:p>
        </w:tc>
        <w:tc>
          <w:tcPr>
            <w:tcW w:w="0" w:type="auto"/>
            <w:vAlign w:val="center"/>
          </w:tcPr>
          <w:p w:rsidR="00997EDA" w:rsidRDefault="00997EDA" w:rsidP="006D34BB">
            <w:pPr>
              <w:jc w:val="center"/>
            </w:pPr>
            <w:r>
              <w:t>67°1'38"</w:t>
            </w:r>
          </w:p>
        </w:tc>
        <w:tc>
          <w:tcPr>
            <w:tcW w:w="0" w:type="auto"/>
            <w:vAlign w:val="center"/>
          </w:tcPr>
          <w:p w:rsidR="00997EDA" w:rsidRDefault="00997EDA" w:rsidP="006D34BB">
            <w:pPr>
              <w:jc w:val="center"/>
            </w:pPr>
            <w:r>
              <w:t>2</w:t>
            </w:r>
          </w:p>
        </w:tc>
        <w:tc>
          <w:tcPr>
            <w:tcW w:w="0" w:type="auto"/>
            <w:vAlign w:val="center"/>
          </w:tcPr>
          <w:p w:rsidR="00997EDA" w:rsidRDefault="00997EDA" w:rsidP="006D34BB">
            <w:pPr>
              <w:jc w:val="center"/>
            </w:pPr>
            <w:r>
              <w:t>351173,44</w:t>
            </w:r>
          </w:p>
        </w:tc>
        <w:tc>
          <w:tcPr>
            <w:tcW w:w="0" w:type="auto"/>
            <w:vAlign w:val="center"/>
          </w:tcPr>
          <w:p w:rsidR="00997EDA" w:rsidRDefault="00997EDA" w:rsidP="006D34BB">
            <w:pPr>
              <w:jc w:val="center"/>
            </w:pPr>
            <w:r>
              <w:t>2245641,33</w:t>
            </w:r>
          </w:p>
        </w:tc>
      </w:tr>
      <w:tr w:rsidR="00997EDA" w:rsidTr="006D34BB">
        <w:trPr>
          <w:trHeight w:val="20"/>
        </w:trPr>
        <w:tc>
          <w:tcPr>
            <w:tcW w:w="0" w:type="auto"/>
            <w:vAlign w:val="center"/>
          </w:tcPr>
          <w:p w:rsidR="00997EDA" w:rsidRDefault="00997EDA" w:rsidP="006D34BB">
            <w:pPr>
              <w:jc w:val="center"/>
            </w:pPr>
            <w:r>
              <w:t>9</w:t>
            </w:r>
          </w:p>
        </w:tc>
        <w:tc>
          <w:tcPr>
            <w:tcW w:w="0" w:type="auto"/>
            <w:vAlign w:val="center"/>
          </w:tcPr>
          <w:p w:rsidR="00997EDA" w:rsidRDefault="00997EDA" w:rsidP="006D34BB">
            <w:pPr>
              <w:jc w:val="center"/>
            </w:pPr>
            <w:r>
              <w:t>156°45'50"</w:t>
            </w:r>
          </w:p>
        </w:tc>
        <w:tc>
          <w:tcPr>
            <w:tcW w:w="0" w:type="auto"/>
            <w:vAlign w:val="center"/>
          </w:tcPr>
          <w:p w:rsidR="00997EDA" w:rsidRDefault="00997EDA" w:rsidP="006D34BB">
            <w:pPr>
              <w:jc w:val="center"/>
            </w:pPr>
            <w:r>
              <w:t>2</w:t>
            </w:r>
          </w:p>
        </w:tc>
        <w:tc>
          <w:tcPr>
            <w:tcW w:w="0" w:type="auto"/>
            <w:vAlign w:val="center"/>
          </w:tcPr>
          <w:p w:rsidR="00997EDA" w:rsidRDefault="00997EDA" w:rsidP="006D34BB">
            <w:pPr>
              <w:jc w:val="center"/>
            </w:pPr>
            <w:r>
              <w:t>351175,28</w:t>
            </w:r>
          </w:p>
        </w:tc>
        <w:tc>
          <w:tcPr>
            <w:tcW w:w="0" w:type="auto"/>
            <w:vAlign w:val="center"/>
          </w:tcPr>
          <w:p w:rsidR="00997EDA" w:rsidRDefault="00997EDA" w:rsidP="006D34BB">
            <w:pPr>
              <w:jc w:val="center"/>
            </w:pPr>
            <w:r>
              <w:t>2245642,11</w:t>
            </w:r>
          </w:p>
        </w:tc>
      </w:tr>
      <w:tr w:rsidR="00997EDA" w:rsidTr="006D34BB">
        <w:tc>
          <w:tcPr>
            <w:tcW w:w="0" w:type="auto"/>
            <w:gridSpan w:val="5"/>
            <w:vAlign w:val="center"/>
          </w:tcPr>
          <w:p w:rsidR="00997EDA" w:rsidRDefault="00997EDA" w:rsidP="006D34BB">
            <w:r>
              <w:t>№ 2</w:t>
            </w:r>
          </w:p>
        </w:tc>
      </w:tr>
      <w:tr w:rsidR="00997EDA" w:rsidTr="006D34BB">
        <w:trPr>
          <w:trHeight w:val="28"/>
        </w:trPr>
        <w:tc>
          <w:tcPr>
            <w:tcW w:w="0" w:type="auto"/>
            <w:gridSpan w:val="3"/>
            <w:vAlign w:val="center"/>
          </w:tcPr>
          <w:p w:rsidR="00997EDA" w:rsidRDefault="00997EDA" w:rsidP="006D34BB">
            <w:r>
              <w:t>Кадастровый квартал:</w:t>
            </w:r>
          </w:p>
        </w:tc>
        <w:tc>
          <w:tcPr>
            <w:tcW w:w="0" w:type="auto"/>
            <w:gridSpan w:val="2"/>
            <w:vAlign w:val="center"/>
          </w:tcPr>
          <w:p w:rsidR="00997EDA" w:rsidRDefault="00997EDA" w:rsidP="006D34BB">
            <w:r>
              <w:t>63:27:0702007</w:t>
            </w:r>
          </w:p>
        </w:tc>
      </w:tr>
      <w:tr w:rsidR="00997EDA" w:rsidTr="006D34BB">
        <w:trPr>
          <w:trHeight w:val="28"/>
        </w:trPr>
        <w:tc>
          <w:tcPr>
            <w:tcW w:w="0" w:type="auto"/>
            <w:gridSpan w:val="3"/>
            <w:vAlign w:val="center"/>
          </w:tcPr>
          <w:p w:rsidR="00997EDA" w:rsidRDefault="00997EDA" w:rsidP="006D34BB">
            <w:r>
              <w:t>Кадастровый номер:</w:t>
            </w:r>
          </w:p>
        </w:tc>
        <w:tc>
          <w:tcPr>
            <w:tcW w:w="0" w:type="auto"/>
            <w:gridSpan w:val="2"/>
            <w:vAlign w:val="center"/>
          </w:tcPr>
          <w:p w:rsidR="00997EDA" w:rsidRDefault="00997EDA" w:rsidP="006D34BB">
            <w:r>
              <w:t>63:27:0000000:66</w:t>
            </w:r>
          </w:p>
        </w:tc>
      </w:tr>
      <w:tr w:rsidR="00997EDA" w:rsidTr="006D34BB">
        <w:trPr>
          <w:trHeight w:val="28"/>
        </w:trPr>
        <w:tc>
          <w:tcPr>
            <w:tcW w:w="0" w:type="auto"/>
            <w:gridSpan w:val="3"/>
            <w:vAlign w:val="center"/>
          </w:tcPr>
          <w:p w:rsidR="00997EDA" w:rsidRDefault="00997EDA" w:rsidP="006D34BB">
            <w:r>
              <w:t>Образуемый ЗУ:</w:t>
            </w:r>
          </w:p>
        </w:tc>
        <w:tc>
          <w:tcPr>
            <w:tcW w:w="0" w:type="auto"/>
            <w:gridSpan w:val="2"/>
            <w:vAlign w:val="center"/>
          </w:tcPr>
          <w:p w:rsidR="00997EDA" w:rsidRDefault="00997EDA" w:rsidP="006D34BB">
            <w:r>
              <w:t>:66/чзу</w:t>
            </w:r>
            <w:proofErr w:type="gramStart"/>
            <w:r>
              <w:t>1</w:t>
            </w:r>
            <w:proofErr w:type="gramEnd"/>
          </w:p>
        </w:tc>
      </w:tr>
      <w:tr w:rsidR="00997EDA" w:rsidTr="006D34BB">
        <w:trPr>
          <w:trHeight w:val="28"/>
        </w:trPr>
        <w:tc>
          <w:tcPr>
            <w:tcW w:w="0" w:type="auto"/>
            <w:gridSpan w:val="3"/>
            <w:vAlign w:val="center"/>
          </w:tcPr>
          <w:p w:rsidR="00997EDA" w:rsidRDefault="00997EDA" w:rsidP="006D34BB">
            <w:r>
              <w:lastRenderedPageBreak/>
              <w:t xml:space="preserve">Площадь </w:t>
            </w:r>
            <w:proofErr w:type="spellStart"/>
            <w:r>
              <w:t>кв.м</w:t>
            </w:r>
            <w:proofErr w:type="spellEnd"/>
            <w:r>
              <w:t>.:</w:t>
            </w:r>
          </w:p>
        </w:tc>
        <w:tc>
          <w:tcPr>
            <w:tcW w:w="0" w:type="auto"/>
            <w:gridSpan w:val="2"/>
            <w:vAlign w:val="center"/>
          </w:tcPr>
          <w:p w:rsidR="00997EDA" w:rsidRDefault="00997EDA" w:rsidP="006D34BB">
            <w:r>
              <w:t>162</w:t>
            </w:r>
          </w:p>
        </w:tc>
      </w:tr>
      <w:tr w:rsidR="00997EDA" w:rsidTr="006D34BB">
        <w:trPr>
          <w:trHeight w:val="28"/>
        </w:trPr>
        <w:tc>
          <w:tcPr>
            <w:tcW w:w="0" w:type="auto"/>
            <w:gridSpan w:val="3"/>
            <w:vAlign w:val="center"/>
          </w:tcPr>
          <w:p w:rsidR="00997EDA" w:rsidRDefault="00997EDA" w:rsidP="006D34BB">
            <w:r>
              <w:t>Правообладатель. Вид права:</w:t>
            </w:r>
          </w:p>
        </w:tc>
        <w:tc>
          <w:tcPr>
            <w:tcW w:w="0" w:type="auto"/>
            <w:gridSpan w:val="2"/>
            <w:vAlign w:val="center"/>
          </w:tcPr>
          <w:p w:rsidR="00997EDA" w:rsidRDefault="00997EDA" w:rsidP="006D34BB">
            <w:r>
              <w:t>Российская Федерация в аренде ООО "</w:t>
            </w:r>
            <w:proofErr w:type="spellStart"/>
            <w:r>
              <w:t>Кинельский</w:t>
            </w:r>
            <w:proofErr w:type="spellEnd"/>
            <w:r>
              <w:t xml:space="preserve"> склад", АО "</w:t>
            </w:r>
            <w:proofErr w:type="spellStart"/>
            <w:r>
              <w:t>Самаранефтегаз</w:t>
            </w:r>
            <w:proofErr w:type="spellEnd"/>
            <w:r>
              <w:t>"</w:t>
            </w:r>
          </w:p>
        </w:tc>
      </w:tr>
      <w:tr w:rsidR="00997EDA" w:rsidTr="006D34BB">
        <w:trPr>
          <w:trHeight w:val="28"/>
        </w:trPr>
        <w:tc>
          <w:tcPr>
            <w:tcW w:w="0" w:type="auto"/>
            <w:gridSpan w:val="3"/>
            <w:vAlign w:val="center"/>
          </w:tcPr>
          <w:p w:rsidR="00997EDA" w:rsidRDefault="00997EDA" w:rsidP="006D34BB">
            <w:r>
              <w:t>Разрешенное использование:</w:t>
            </w:r>
          </w:p>
        </w:tc>
        <w:tc>
          <w:tcPr>
            <w:tcW w:w="0" w:type="auto"/>
            <w:gridSpan w:val="2"/>
            <w:vAlign w:val="center"/>
          </w:tcPr>
          <w:p w:rsidR="00997EDA" w:rsidRDefault="00997EDA" w:rsidP="006D34BB">
            <w:r>
              <w:t xml:space="preserve">Под объектами </w:t>
            </w:r>
            <w:proofErr w:type="spellStart"/>
            <w:r>
              <w:t>Кулешовского</w:t>
            </w:r>
            <w:proofErr w:type="spellEnd"/>
            <w:r>
              <w:t xml:space="preserve"> месторождения нефти</w:t>
            </w:r>
          </w:p>
        </w:tc>
      </w:tr>
      <w:tr w:rsidR="00997EDA" w:rsidTr="006D34BB">
        <w:trPr>
          <w:trHeight w:val="28"/>
        </w:trPr>
        <w:tc>
          <w:tcPr>
            <w:tcW w:w="0" w:type="auto"/>
            <w:gridSpan w:val="3"/>
            <w:vAlign w:val="center"/>
          </w:tcPr>
          <w:p w:rsidR="00997EDA" w:rsidRDefault="00997EDA" w:rsidP="006D34BB">
            <w:r>
              <w:t>Назначение (сооружение):</w:t>
            </w:r>
          </w:p>
        </w:tc>
        <w:tc>
          <w:tcPr>
            <w:tcW w:w="0" w:type="auto"/>
            <w:gridSpan w:val="2"/>
            <w:vAlign w:val="center"/>
          </w:tcPr>
          <w:p w:rsidR="00997EDA" w:rsidRDefault="00997EDA" w:rsidP="006D34BB">
            <w:r>
              <w:t xml:space="preserve">Трасса ВЛ-6 </w:t>
            </w:r>
            <w:proofErr w:type="spellStart"/>
            <w:r>
              <w:t>кВ</w:t>
            </w:r>
            <w:proofErr w:type="spellEnd"/>
          </w:p>
        </w:tc>
      </w:tr>
      <w:tr w:rsidR="00997EDA" w:rsidTr="006D34BB">
        <w:trPr>
          <w:trHeight w:val="20"/>
        </w:trPr>
        <w:tc>
          <w:tcPr>
            <w:tcW w:w="0" w:type="auto"/>
            <w:vAlign w:val="bottom"/>
          </w:tcPr>
          <w:p w:rsidR="00997EDA" w:rsidRDefault="00997EDA" w:rsidP="006D34BB">
            <w:pPr>
              <w:jc w:val="center"/>
            </w:pPr>
            <w:r>
              <w:t>№ точки</w:t>
            </w:r>
          </w:p>
        </w:tc>
        <w:tc>
          <w:tcPr>
            <w:tcW w:w="0" w:type="auto"/>
            <w:vAlign w:val="bottom"/>
          </w:tcPr>
          <w:p w:rsidR="00997EDA" w:rsidRDefault="00997EDA" w:rsidP="006D34BB">
            <w:pPr>
              <w:jc w:val="center"/>
            </w:pPr>
            <w:r>
              <w:t>Дирекционный</w:t>
            </w:r>
          </w:p>
        </w:tc>
        <w:tc>
          <w:tcPr>
            <w:tcW w:w="0" w:type="auto"/>
            <w:vAlign w:val="bottom"/>
          </w:tcPr>
          <w:p w:rsidR="00997EDA" w:rsidRDefault="00997EDA" w:rsidP="006D34BB">
            <w:pPr>
              <w:jc w:val="center"/>
            </w:pPr>
            <w:r>
              <w:t>Расстояние,</w:t>
            </w:r>
          </w:p>
        </w:tc>
        <w:tc>
          <w:tcPr>
            <w:tcW w:w="0" w:type="auto"/>
            <w:gridSpan w:val="2"/>
            <w:vAlign w:val="center"/>
          </w:tcPr>
          <w:p w:rsidR="00997EDA" w:rsidRDefault="00997EDA" w:rsidP="006D34BB">
            <w:pPr>
              <w:jc w:val="center"/>
            </w:pPr>
            <w:r>
              <w:t>Координаты</w:t>
            </w:r>
          </w:p>
        </w:tc>
      </w:tr>
      <w:tr w:rsidR="00997EDA" w:rsidTr="006D34BB">
        <w:trPr>
          <w:trHeight w:val="20"/>
        </w:trPr>
        <w:tc>
          <w:tcPr>
            <w:tcW w:w="0" w:type="auto"/>
          </w:tcPr>
          <w:p w:rsidR="00997EDA" w:rsidRDefault="00997EDA" w:rsidP="006D34BB">
            <w:pPr>
              <w:jc w:val="center"/>
            </w:pPr>
            <w:r>
              <w:t>(сквозной)</w:t>
            </w:r>
          </w:p>
        </w:tc>
        <w:tc>
          <w:tcPr>
            <w:tcW w:w="0" w:type="auto"/>
          </w:tcPr>
          <w:p w:rsidR="00997EDA" w:rsidRDefault="00997EDA" w:rsidP="006D34BB">
            <w:pPr>
              <w:jc w:val="center"/>
            </w:pPr>
            <w:r>
              <w:t>угол</w:t>
            </w:r>
          </w:p>
        </w:tc>
        <w:tc>
          <w:tcPr>
            <w:tcW w:w="0" w:type="auto"/>
          </w:tcPr>
          <w:p w:rsidR="00997EDA" w:rsidRDefault="00997EDA" w:rsidP="006D34BB">
            <w:pPr>
              <w:jc w:val="center"/>
            </w:pPr>
            <w:r>
              <w:t>м</w:t>
            </w:r>
          </w:p>
        </w:tc>
        <w:tc>
          <w:tcPr>
            <w:tcW w:w="0" w:type="auto"/>
            <w:vAlign w:val="center"/>
          </w:tcPr>
          <w:p w:rsidR="00997EDA" w:rsidRDefault="00997EDA" w:rsidP="006D34BB">
            <w:pPr>
              <w:jc w:val="center"/>
            </w:pPr>
            <w:r>
              <w:t>X</w:t>
            </w:r>
          </w:p>
        </w:tc>
        <w:tc>
          <w:tcPr>
            <w:tcW w:w="0" w:type="auto"/>
            <w:vAlign w:val="center"/>
          </w:tcPr>
          <w:p w:rsidR="00997EDA" w:rsidRDefault="00997EDA" w:rsidP="006D34BB">
            <w:pPr>
              <w:jc w:val="center"/>
            </w:pPr>
            <w:r>
              <w:t>Y</w:t>
            </w:r>
          </w:p>
        </w:tc>
      </w:tr>
      <w:tr w:rsidR="00997EDA" w:rsidTr="006D34BB">
        <w:trPr>
          <w:trHeight w:val="20"/>
        </w:trPr>
        <w:tc>
          <w:tcPr>
            <w:tcW w:w="0" w:type="auto"/>
            <w:vAlign w:val="center"/>
          </w:tcPr>
          <w:p w:rsidR="00997EDA" w:rsidRDefault="00997EDA" w:rsidP="006D34BB">
            <w:pPr>
              <w:jc w:val="center"/>
            </w:pPr>
            <w:r>
              <w:t>13</w:t>
            </w:r>
          </w:p>
        </w:tc>
        <w:tc>
          <w:tcPr>
            <w:tcW w:w="0" w:type="auto"/>
            <w:vAlign w:val="center"/>
          </w:tcPr>
          <w:p w:rsidR="00997EDA" w:rsidRDefault="00997EDA" w:rsidP="006D34BB">
            <w:pPr>
              <w:jc w:val="center"/>
            </w:pPr>
            <w:r>
              <w:t>156°45'8"</w:t>
            </w:r>
          </w:p>
        </w:tc>
        <w:tc>
          <w:tcPr>
            <w:tcW w:w="0" w:type="auto"/>
            <w:vAlign w:val="center"/>
          </w:tcPr>
          <w:p w:rsidR="00997EDA" w:rsidRDefault="00997EDA" w:rsidP="006D34BB">
            <w:pPr>
              <w:jc w:val="center"/>
            </w:pPr>
            <w:r>
              <w:t>19,94</w:t>
            </w:r>
          </w:p>
        </w:tc>
        <w:tc>
          <w:tcPr>
            <w:tcW w:w="0" w:type="auto"/>
            <w:vAlign w:val="center"/>
          </w:tcPr>
          <w:p w:rsidR="00997EDA" w:rsidRDefault="00997EDA" w:rsidP="006D34BB">
            <w:pPr>
              <w:jc w:val="center"/>
            </w:pPr>
            <w:r>
              <w:t>351126,34</w:t>
            </w:r>
          </w:p>
        </w:tc>
        <w:tc>
          <w:tcPr>
            <w:tcW w:w="0" w:type="auto"/>
            <w:vAlign w:val="center"/>
          </w:tcPr>
          <w:p w:rsidR="00997EDA" w:rsidRDefault="00997EDA" w:rsidP="006D34BB">
            <w:pPr>
              <w:jc w:val="center"/>
            </w:pPr>
            <w:r>
              <w:t>2245686,34</w:t>
            </w:r>
          </w:p>
        </w:tc>
      </w:tr>
      <w:tr w:rsidR="00997EDA" w:rsidTr="006D34BB">
        <w:trPr>
          <w:trHeight w:val="20"/>
        </w:trPr>
        <w:tc>
          <w:tcPr>
            <w:tcW w:w="0" w:type="auto"/>
            <w:vAlign w:val="center"/>
          </w:tcPr>
          <w:p w:rsidR="00997EDA" w:rsidRDefault="00997EDA" w:rsidP="006D34BB">
            <w:pPr>
              <w:jc w:val="center"/>
            </w:pPr>
            <w:r>
              <w:t>14</w:t>
            </w:r>
          </w:p>
        </w:tc>
        <w:tc>
          <w:tcPr>
            <w:tcW w:w="0" w:type="auto"/>
            <w:vAlign w:val="center"/>
          </w:tcPr>
          <w:p w:rsidR="00997EDA" w:rsidRDefault="00997EDA" w:rsidP="006D34BB">
            <w:pPr>
              <w:jc w:val="center"/>
            </w:pPr>
            <w:r>
              <w:t>246°6'35"</w:t>
            </w:r>
          </w:p>
        </w:tc>
        <w:tc>
          <w:tcPr>
            <w:tcW w:w="0" w:type="auto"/>
            <w:vAlign w:val="center"/>
          </w:tcPr>
          <w:p w:rsidR="00997EDA" w:rsidRDefault="00997EDA" w:rsidP="006D34BB">
            <w:pPr>
              <w:jc w:val="center"/>
            </w:pPr>
            <w:r>
              <w:t>8,05</w:t>
            </w:r>
          </w:p>
        </w:tc>
        <w:tc>
          <w:tcPr>
            <w:tcW w:w="0" w:type="auto"/>
            <w:vAlign w:val="center"/>
          </w:tcPr>
          <w:p w:rsidR="00997EDA" w:rsidRDefault="00997EDA" w:rsidP="006D34BB">
            <w:pPr>
              <w:jc w:val="center"/>
            </w:pPr>
            <w:r>
              <w:t>351134,21</w:t>
            </w:r>
          </w:p>
        </w:tc>
        <w:tc>
          <w:tcPr>
            <w:tcW w:w="0" w:type="auto"/>
            <w:vAlign w:val="center"/>
          </w:tcPr>
          <w:p w:rsidR="00997EDA" w:rsidRDefault="00997EDA" w:rsidP="006D34BB">
            <w:pPr>
              <w:jc w:val="center"/>
            </w:pPr>
            <w:r>
              <w:t>2245668,02</w:t>
            </w:r>
          </w:p>
        </w:tc>
      </w:tr>
      <w:tr w:rsidR="00997EDA" w:rsidTr="006D34BB">
        <w:trPr>
          <w:trHeight w:val="20"/>
        </w:trPr>
        <w:tc>
          <w:tcPr>
            <w:tcW w:w="0" w:type="auto"/>
            <w:vAlign w:val="center"/>
          </w:tcPr>
          <w:p w:rsidR="00997EDA" w:rsidRDefault="00997EDA" w:rsidP="006D34BB">
            <w:pPr>
              <w:jc w:val="center"/>
            </w:pPr>
            <w:r>
              <w:t>15</w:t>
            </w:r>
          </w:p>
        </w:tc>
        <w:tc>
          <w:tcPr>
            <w:tcW w:w="0" w:type="auto"/>
            <w:vAlign w:val="center"/>
          </w:tcPr>
          <w:p w:rsidR="00997EDA" w:rsidRDefault="00997EDA" w:rsidP="006D34BB">
            <w:pPr>
              <w:jc w:val="center"/>
            </w:pPr>
            <w:r>
              <w:t>336°42'58"</w:t>
            </w:r>
          </w:p>
        </w:tc>
        <w:tc>
          <w:tcPr>
            <w:tcW w:w="0" w:type="auto"/>
            <w:vAlign w:val="center"/>
          </w:tcPr>
          <w:p w:rsidR="00997EDA" w:rsidRDefault="00997EDA" w:rsidP="006D34BB">
            <w:pPr>
              <w:jc w:val="center"/>
            </w:pPr>
            <w:r>
              <w:t>20,31</w:t>
            </w:r>
          </w:p>
        </w:tc>
        <w:tc>
          <w:tcPr>
            <w:tcW w:w="0" w:type="auto"/>
            <w:vAlign w:val="center"/>
          </w:tcPr>
          <w:p w:rsidR="00997EDA" w:rsidRDefault="00997EDA" w:rsidP="006D34BB">
            <w:pPr>
              <w:jc w:val="center"/>
            </w:pPr>
            <w:r>
              <w:t>351126,85</w:t>
            </w:r>
          </w:p>
        </w:tc>
        <w:tc>
          <w:tcPr>
            <w:tcW w:w="0" w:type="auto"/>
            <w:vAlign w:val="center"/>
          </w:tcPr>
          <w:p w:rsidR="00997EDA" w:rsidRDefault="00997EDA" w:rsidP="006D34BB">
            <w:pPr>
              <w:jc w:val="center"/>
            </w:pPr>
            <w:r>
              <w:t>2245664,76</w:t>
            </w:r>
          </w:p>
        </w:tc>
      </w:tr>
      <w:tr w:rsidR="00997EDA" w:rsidTr="006D34BB">
        <w:trPr>
          <w:trHeight w:val="20"/>
        </w:trPr>
        <w:tc>
          <w:tcPr>
            <w:tcW w:w="0" w:type="auto"/>
            <w:vAlign w:val="center"/>
          </w:tcPr>
          <w:p w:rsidR="00997EDA" w:rsidRDefault="00997EDA" w:rsidP="006D34BB">
            <w:pPr>
              <w:jc w:val="center"/>
            </w:pPr>
            <w:r>
              <w:t>16</w:t>
            </w:r>
          </w:p>
        </w:tc>
        <w:tc>
          <w:tcPr>
            <w:tcW w:w="0" w:type="auto"/>
            <w:vAlign w:val="center"/>
          </w:tcPr>
          <w:p w:rsidR="00997EDA" w:rsidRDefault="00997EDA" w:rsidP="006D34BB">
            <w:pPr>
              <w:jc w:val="center"/>
            </w:pPr>
            <w:r>
              <w:t>68°46'44"</w:t>
            </w:r>
          </w:p>
        </w:tc>
        <w:tc>
          <w:tcPr>
            <w:tcW w:w="0" w:type="auto"/>
            <w:vAlign w:val="center"/>
          </w:tcPr>
          <w:p w:rsidR="00997EDA" w:rsidRDefault="00997EDA" w:rsidP="006D34BB">
            <w:pPr>
              <w:jc w:val="center"/>
            </w:pPr>
            <w:r>
              <w:t>8,07</w:t>
            </w:r>
          </w:p>
        </w:tc>
        <w:tc>
          <w:tcPr>
            <w:tcW w:w="0" w:type="auto"/>
            <w:vAlign w:val="center"/>
          </w:tcPr>
          <w:p w:rsidR="00997EDA" w:rsidRDefault="00997EDA" w:rsidP="006D34BB">
            <w:pPr>
              <w:jc w:val="center"/>
            </w:pPr>
            <w:r>
              <w:t>351118,82</w:t>
            </w:r>
          </w:p>
        </w:tc>
        <w:tc>
          <w:tcPr>
            <w:tcW w:w="0" w:type="auto"/>
            <w:vAlign w:val="center"/>
          </w:tcPr>
          <w:p w:rsidR="00997EDA" w:rsidRDefault="00997EDA" w:rsidP="006D34BB">
            <w:pPr>
              <w:jc w:val="center"/>
            </w:pPr>
            <w:r>
              <w:t>2245683,42</w:t>
            </w:r>
          </w:p>
        </w:tc>
      </w:tr>
      <w:tr w:rsidR="00997EDA" w:rsidTr="006D34BB">
        <w:trPr>
          <w:trHeight w:val="20"/>
        </w:trPr>
        <w:tc>
          <w:tcPr>
            <w:tcW w:w="0" w:type="auto"/>
            <w:vAlign w:val="center"/>
          </w:tcPr>
          <w:p w:rsidR="00997EDA" w:rsidRDefault="00997EDA" w:rsidP="006D34BB">
            <w:pPr>
              <w:jc w:val="center"/>
            </w:pPr>
            <w:r>
              <w:t>13</w:t>
            </w:r>
          </w:p>
        </w:tc>
        <w:tc>
          <w:tcPr>
            <w:tcW w:w="0" w:type="auto"/>
            <w:vAlign w:val="center"/>
          </w:tcPr>
          <w:p w:rsidR="00997EDA" w:rsidRDefault="00997EDA" w:rsidP="006D34BB">
            <w:pPr>
              <w:jc w:val="center"/>
            </w:pPr>
            <w:r>
              <w:t>156°45'8"</w:t>
            </w:r>
          </w:p>
        </w:tc>
        <w:tc>
          <w:tcPr>
            <w:tcW w:w="0" w:type="auto"/>
            <w:vAlign w:val="center"/>
          </w:tcPr>
          <w:p w:rsidR="00997EDA" w:rsidRDefault="00997EDA" w:rsidP="006D34BB">
            <w:pPr>
              <w:jc w:val="center"/>
            </w:pPr>
            <w:r>
              <w:t>19,94</w:t>
            </w:r>
          </w:p>
        </w:tc>
        <w:tc>
          <w:tcPr>
            <w:tcW w:w="0" w:type="auto"/>
            <w:vAlign w:val="center"/>
          </w:tcPr>
          <w:p w:rsidR="00997EDA" w:rsidRDefault="00997EDA" w:rsidP="006D34BB">
            <w:pPr>
              <w:jc w:val="center"/>
            </w:pPr>
            <w:r>
              <w:t>351126,34</w:t>
            </w:r>
          </w:p>
        </w:tc>
        <w:tc>
          <w:tcPr>
            <w:tcW w:w="0" w:type="auto"/>
            <w:vAlign w:val="center"/>
          </w:tcPr>
          <w:p w:rsidR="00997EDA" w:rsidRDefault="00997EDA" w:rsidP="006D34BB">
            <w:pPr>
              <w:jc w:val="center"/>
            </w:pPr>
            <w:r>
              <w:t>2245686,34</w:t>
            </w:r>
          </w:p>
        </w:tc>
      </w:tr>
      <w:tr w:rsidR="00997EDA" w:rsidTr="006D34BB">
        <w:tc>
          <w:tcPr>
            <w:tcW w:w="0" w:type="auto"/>
            <w:gridSpan w:val="5"/>
            <w:vAlign w:val="center"/>
          </w:tcPr>
          <w:p w:rsidR="00997EDA" w:rsidRDefault="00997EDA" w:rsidP="006D34BB">
            <w:r>
              <w:t>№ 3</w:t>
            </w:r>
          </w:p>
        </w:tc>
      </w:tr>
      <w:tr w:rsidR="00997EDA" w:rsidTr="006D34BB">
        <w:trPr>
          <w:trHeight w:val="28"/>
        </w:trPr>
        <w:tc>
          <w:tcPr>
            <w:tcW w:w="0" w:type="auto"/>
            <w:gridSpan w:val="3"/>
            <w:vAlign w:val="center"/>
          </w:tcPr>
          <w:p w:rsidR="00997EDA" w:rsidRDefault="00997EDA" w:rsidP="006D34BB">
            <w:r>
              <w:t>Кадастровый квартал:</w:t>
            </w:r>
          </w:p>
        </w:tc>
        <w:tc>
          <w:tcPr>
            <w:tcW w:w="0" w:type="auto"/>
            <w:gridSpan w:val="2"/>
            <w:vAlign w:val="center"/>
          </w:tcPr>
          <w:p w:rsidR="00997EDA" w:rsidRDefault="00997EDA" w:rsidP="006D34BB">
            <w:r>
              <w:t>63:27:0702007</w:t>
            </w:r>
          </w:p>
        </w:tc>
      </w:tr>
      <w:tr w:rsidR="00997EDA" w:rsidTr="006D34BB">
        <w:trPr>
          <w:trHeight w:val="28"/>
        </w:trPr>
        <w:tc>
          <w:tcPr>
            <w:tcW w:w="0" w:type="auto"/>
            <w:gridSpan w:val="3"/>
            <w:vAlign w:val="center"/>
          </w:tcPr>
          <w:p w:rsidR="00997EDA" w:rsidRDefault="00997EDA" w:rsidP="006D34BB">
            <w:r>
              <w:t>Кадастровый номер:</w:t>
            </w:r>
          </w:p>
        </w:tc>
        <w:tc>
          <w:tcPr>
            <w:tcW w:w="0" w:type="auto"/>
            <w:gridSpan w:val="2"/>
            <w:vAlign w:val="center"/>
          </w:tcPr>
          <w:p w:rsidR="00997EDA" w:rsidRDefault="00997EDA" w:rsidP="006D34BB">
            <w:r>
              <w:t>-</w:t>
            </w:r>
          </w:p>
        </w:tc>
      </w:tr>
      <w:tr w:rsidR="00997EDA" w:rsidTr="006D34BB">
        <w:trPr>
          <w:trHeight w:val="28"/>
        </w:trPr>
        <w:tc>
          <w:tcPr>
            <w:tcW w:w="0" w:type="auto"/>
            <w:gridSpan w:val="3"/>
            <w:vAlign w:val="center"/>
          </w:tcPr>
          <w:p w:rsidR="00997EDA" w:rsidRDefault="00997EDA" w:rsidP="006D34BB">
            <w:r>
              <w:t>Образуемый ЗУ:</w:t>
            </w:r>
          </w:p>
        </w:tc>
        <w:tc>
          <w:tcPr>
            <w:tcW w:w="0" w:type="auto"/>
            <w:gridSpan w:val="2"/>
            <w:vAlign w:val="center"/>
          </w:tcPr>
          <w:p w:rsidR="00997EDA" w:rsidRDefault="00997EDA" w:rsidP="006D34BB">
            <w:r>
              <w:t>:ЗУ</w:t>
            </w:r>
            <w:proofErr w:type="gramStart"/>
            <w:r>
              <w:t>1</w:t>
            </w:r>
            <w:proofErr w:type="gramEnd"/>
          </w:p>
        </w:tc>
      </w:tr>
      <w:tr w:rsidR="00997EDA" w:rsidTr="006D34BB">
        <w:trPr>
          <w:trHeight w:val="28"/>
        </w:trPr>
        <w:tc>
          <w:tcPr>
            <w:tcW w:w="0" w:type="auto"/>
            <w:gridSpan w:val="3"/>
            <w:vAlign w:val="center"/>
          </w:tcPr>
          <w:p w:rsidR="00997EDA" w:rsidRDefault="00997EDA" w:rsidP="006D34BB">
            <w:r>
              <w:t xml:space="preserve">Площадь </w:t>
            </w:r>
            <w:proofErr w:type="spellStart"/>
            <w:r>
              <w:t>кв.м</w:t>
            </w:r>
            <w:proofErr w:type="spellEnd"/>
            <w:r>
              <w:t>.:</w:t>
            </w:r>
          </w:p>
        </w:tc>
        <w:tc>
          <w:tcPr>
            <w:tcW w:w="0" w:type="auto"/>
            <w:gridSpan w:val="2"/>
            <w:vAlign w:val="center"/>
          </w:tcPr>
          <w:p w:rsidR="00997EDA" w:rsidRDefault="00997EDA" w:rsidP="006D34BB">
            <w:r>
              <w:t>299</w:t>
            </w:r>
          </w:p>
        </w:tc>
      </w:tr>
      <w:tr w:rsidR="00997EDA" w:rsidTr="006D34BB">
        <w:trPr>
          <w:trHeight w:val="28"/>
        </w:trPr>
        <w:tc>
          <w:tcPr>
            <w:tcW w:w="0" w:type="auto"/>
            <w:gridSpan w:val="3"/>
            <w:vAlign w:val="center"/>
          </w:tcPr>
          <w:p w:rsidR="00997EDA" w:rsidRDefault="00997EDA" w:rsidP="006D34BB">
            <w:r>
              <w:t>Правообладатель. Вид права:</w:t>
            </w:r>
          </w:p>
        </w:tc>
        <w:tc>
          <w:tcPr>
            <w:tcW w:w="0" w:type="auto"/>
            <w:gridSpan w:val="2"/>
            <w:vAlign w:val="center"/>
          </w:tcPr>
          <w:p w:rsidR="00997EDA" w:rsidRDefault="00997EDA" w:rsidP="006D34BB">
            <w:r>
              <w:t xml:space="preserve">Администрация </w:t>
            </w:r>
            <w:proofErr w:type="spellStart"/>
            <w:r>
              <w:t>Нефтегорского</w:t>
            </w:r>
            <w:proofErr w:type="spellEnd"/>
            <w:r>
              <w:t xml:space="preserve"> района (неразграниченная госсобственность)</w:t>
            </w:r>
          </w:p>
        </w:tc>
      </w:tr>
      <w:tr w:rsidR="00997EDA" w:rsidTr="006D34BB">
        <w:trPr>
          <w:trHeight w:val="28"/>
        </w:trPr>
        <w:tc>
          <w:tcPr>
            <w:tcW w:w="0" w:type="auto"/>
            <w:gridSpan w:val="3"/>
            <w:vAlign w:val="center"/>
          </w:tcPr>
          <w:p w:rsidR="00997EDA" w:rsidRDefault="00997EDA" w:rsidP="006D34BB">
            <w:r>
              <w:t>Разрешенное использование:</w:t>
            </w:r>
          </w:p>
        </w:tc>
        <w:tc>
          <w:tcPr>
            <w:tcW w:w="0" w:type="auto"/>
            <w:gridSpan w:val="2"/>
            <w:vAlign w:val="center"/>
          </w:tcPr>
          <w:p w:rsidR="00997EDA" w:rsidRDefault="00997EDA" w:rsidP="006D34BB">
            <w:r>
              <w:t>трубопроводный транспорт</w:t>
            </w:r>
          </w:p>
        </w:tc>
      </w:tr>
      <w:tr w:rsidR="00997EDA" w:rsidTr="006D34BB">
        <w:trPr>
          <w:trHeight w:val="28"/>
        </w:trPr>
        <w:tc>
          <w:tcPr>
            <w:tcW w:w="0" w:type="auto"/>
            <w:gridSpan w:val="3"/>
            <w:vAlign w:val="center"/>
          </w:tcPr>
          <w:p w:rsidR="00997EDA" w:rsidRDefault="00997EDA" w:rsidP="006D34BB">
            <w:r>
              <w:t>Назначение (сооружение):</w:t>
            </w:r>
          </w:p>
        </w:tc>
        <w:tc>
          <w:tcPr>
            <w:tcW w:w="0" w:type="auto"/>
            <w:gridSpan w:val="2"/>
            <w:vAlign w:val="center"/>
          </w:tcPr>
          <w:p w:rsidR="00997EDA" w:rsidRDefault="00997EDA" w:rsidP="006D34BB">
            <w:r>
              <w:t xml:space="preserve">Трасса ВЛ-6 </w:t>
            </w:r>
            <w:proofErr w:type="spellStart"/>
            <w:r>
              <w:t>кВ</w:t>
            </w:r>
            <w:proofErr w:type="spellEnd"/>
          </w:p>
        </w:tc>
      </w:tr>
      <w:tr w:rsidR="00997EDA" w:rsidTr="006D34BB">
        <w:trPr>
          <w:trHeight w:val="20"/>
        </w:trPr>
        <w:tc>
          <w:tcPr>
            <w:tcW w:w="0" w:type="auto"/>
            <w:vAlign w:val="bottom"/>
          </w:tcPr>
          <w:p w:rsidR="00997EDA" w:rsidRDefault="00997EDA" w:rsidP="006D34BB">
            <w:pPr>
              <w:jc w:val="center"/>
            </w:pPr>
            <w:r>
              <w:t>№ точки</w:t>
            </w:r>
          </w:p>
        </w:tc>
        <w:tc>
          <w:tcPr>
            <w:tcW w:w="0" w:type="auto"/>
            <w:vAlign w:val="bottom"/>
          </w:tcPr>
          <w:p w:rsidR="00997EDA" w:rsidRDefault="00997EDA" w:rsidP="006D34BB">
            <w:pPr>
              <w:jc w:val="center"/>
            </w:pPr>
            <w:r>
              <w:t>Дирекционный</w:t>
            </w:r>
          </w:p>
        </w:tc>
        <w:tc>
          <w:tcPr>
            <w:tcW w:w="0" w:type="auto"/>
            <w:vAlign w:val="bottom"/>
          </w:tcPr>
          <w:p w:rsidR="00997EDA" w:rsidRDefault="00997EDA" w:rsidP="006D34BB">
            <w:pPr>
              <w:jc w:val="center"/>
            </w:pPr>
            <w:r>
              <w:t>Расстояние,</w:t>
            </w:r>
          </w:p>
        </w:tc>
        <w:tc>
          <w:tcPr>
            <w:tcW w:w="0" w:type="auto"/>
            <w:gridSpan w:val="2"/>
            <w:vAlign w:val="center"/>
          </w:tcPr>
          <w:p w:rsidR="00997EDA" w:rsidRDefault="00997EDA" w:rsidP="006D34BB">
            <w:pPr>
              <w:jc w:val="center"/>
            </w:pPr>
            <w:r>
              <w:t>Координаты</w:t>
            </w:r>
          </w:p>
        </w:tc>
      </w:tr>
      <w:tr w:rsidR="00997EDA" w:rsidTr="006D34BB">
        <w:trPr>
          <w:trHeight w:val="20"/>
        </w:trPr>
        <w:tc>
          <w:tcPr>
            <w:tcW w:w="0" w:type="auto"/>
          </w:tcPr>
          <w:p w:rsidR="00997EDA" w:rsidRDefault="00997EDA" w:rsidP="006D34BB">
            <w:pPr>
              <w:jc w:val="center"/>
            </w:pPr>
            <w:r>
              <w:t>(сквозной)</w:t>
            </w:r>
          </w:p>
        </w:tc>
        <w:tc>
          <w:tcPr>
            <w:tcW w:w="0" w:type="auto"/>
          </w:tcPr>
          <w:p w:rsidR="00997EDA" w:rsidRDefault="00997EDA" w:rsidP="006D34BB">
            <w:pPr>
              <w:jc w:val="center"/>
            </w:pPr>
            <w:r>
              <w:t>угол</w:t>
            </w:r>
          </w:p>
        </w:tc>
        <w:tc>
          <w:tcPr>
            <w:tcW w:w="0" w:type="auto"/>
          </w:tcPr>
          <w:p w:rsidR="00997EDA" w:rsidRDefault="00997EDA" w:rsidP="006D34BB">
            <w:pPr>
              <w:jc w:val="center"/>
            </w:pPr>
            <w:r>
              <w:t>м</w:t>
            </w:r>
          </w:p>
        </w:tc>
        <w:tc>
          <w:tcPr>
            <w:tcW w:w="0" w:type="auto"/>
            <w:vAlign w:val="center"/>
          </w:tcPr>
          <w:p w:rsidR="00997EDA" w:rsidRDefault="00997EDA" w:rsidP="006D34BB">
            <w:pPr>
              <w:jc w:val="center"/>
            </w:pPr>
            <w:r>
              <w:t>X</w:t>
            </w:r>
          </w:p>
        </w:tc>
        <w:tc>
          <w:tcPr>
            <w:tcW w:w="0" w:type="auto"/>
            <w:vAlign w:val="center"/>
          </w:tcPr>
          <w:p w:rsidR="00997EDA" w:rsidRDefault="00997EDA" w:rsidP="006D34BB">
            <w:pPr>
              <w:jc w:val="center"/>
            </w:pPr>
            <w:r>
              <w:t>Y</w:t>
            </w:r>
          </w:p>
        </w:tc>
      </w:tr>
      <w:tr w:rsidR="00997EDA" w:rsidTr="006D34BB">
        <w:trPr>
          <w:trHeight w:val="20"/>
        </w:trPr>
        <w:tc>
          <w:tcPr>
            <w:tcW w:w="0" w:type="auto"/>
            <w:vAlign w:val="center"/>
          </w:tcPr>
          <w:p w:rsidR="00997EDA" w:rsidRDefault="00997EDA" w:rsidP="006D34BB">
            <w:pPr>
              <w:jc w:val="center"/>
            </w:pPr>
            <w:r>
              <w:t>14</w:t>
            </w:r>
          </w:p>
        </w:tc>
        <w:tc>
          <w:tcPr>
            <w:tcW w:w="0" w:type="auto"/>
            <w:vAlign w:val="center"/>
          </w:tcPr>
          <w:p w:rsidR="00997EDA" w:rsidRDefault="00997EDA" w:rsidP="006D34BB">
            <w:pPr>
              <w:jc w:val="center"/>
            </w:pPr>
            <w:r>
              <w:t>156°44'34"</w:t>
            </w:r>
          </w:p>
        </w:tc>
        <w:tc>
          <w:tcPr>
            <w:tcW w:w="0" w:type="auto"/>
            <w:vAlign w:val="center"/>
          </w:tcPr>
          <w:p w:rsidR="00997EDA" w:rsidRDefault="00997EDA" w:rsidP="006D34BB">
            <w:pPr>
              <w:jc w:val="center"/>
            </w:pPr>
            <w:r>
              <w:t>37,2</w:t>
            </w:r>
          </w:p>
        </w:tc>
        <w:tc>
          <w:tcPr>
            <w:tcW w:w="0" w:type="auto"/>
            <w:vAlign w:val="center"/>
          </w:tcPr>
          <w:p w:rsidR="00997EDA" w:rsidRDefault="00997EDA" w:rsidP="006D34BB">
            <w:pPr>
              <w:jc w:val="center"/>
            </w:pPr>
            <w:r>
              <w:t>351134,21</w:t>
            </w:r>
          </w:p>
        </w:tc>
        <w:tc>
          <w:tcPr>
            <w:tcW w:w="0" w:type="auto"/>
            <w:vAlign w:val="center"/>
          </w:tcPr>
          <w:p w:rsidR="00997EDA" w:rsidRDefault="00997EDA" w:rsidP="006D34BB">
            <w:pPr>
              <w:jc w:val="center"/>
            </w:pPr>
            <w:r>
              <w:t>2245668,02</w:t>
            </w:r>
          </w:p>
        </w:tc>
      </w:tr>
      <w:tr w:rsidR="00997EDA" w:rsidTr="006D34BB">
        <w:trPr>
          <w:trHeight w:val="20"/>
        </w:trPr>
        <w:tc>
          <w:tcPr>
            <w:tcW w:w="0" w:type="auto"/>
            <w:vAlign w:val="center"/>
          </w:tcPr>
          <w:p w:rsidR="00997EDA" w:rsidRDefault="00997EDA" w:rsidP="006D34BB">
            <w:pPr>
              <w:jc w:val="center"/>
            </w:pPr>
            <w:r>
              <w:t>5</w:t>
            </w:r>
          </w:p>
        </w:tc>
        <w:tc>
          <w:tcPr>
            <w:tcW w:w="0" w:type="auto"/>
            <w:vAlign w:val="center"/>
          </w:tcPr>
          <w:p w:rsidR="00997EDA" w:rsidRDefault="00997EDA" w:rsidP="006D34BB">
            <w:pPr>
              <w:jc w:val="center"/>
            </w:pPr>
            <w:r>
              <w:t>246°22'14"</w:t>
            </w:r>
          </w:p>
        </w:tc>
        <w:tc>
          <w:tcPr>
            <w:tcW w:w="0" w:type="auto"/>
            <w:vAlign w:val="center"/>
          </w:tcPr>
          <w:p w:rsidR="00997EDA" w:rsidRDefault="00997EDA" w:rsidP="006D34BB">
            <w:pPr>
              <w:jc w:val="center"/>
            </w:pPr>
            <w:r>
              <w:t>8,03</w:t>
            </w:r>
          </w:p>
        </w:tc>
        <w:tc>
          <w:tcPr>
            <w:tcW w:w="0" w:type="auto"/>
            <w:vAlign w:val="center"/>
          </w:tcPr>
          <w:p w:rsidR="00997EDA" w:rsidRDefault="00997EDA" w:rsidP="006D34BB">
            <w:pPr>
              <w:jc w:val="center"/>
            </w:pPr>
            <w:r>
              <w:t>351148,90</w:t>
            </w:r>
          </w:p>
        </w:tc>
        <w:tc>
          <w:tcPr>
            <w:tcW w:w="0" w:type="auto"/>
            <w:vAlign w:val="center"/>
          </w:tcPr>
          <w:p w:rsidR="00997EDA" w:rsidRDefault="00997EDA" w:rsidP="006D34BB">
            <w:pPr>
              <w:jc w:val="center"/>
            </w:pPr>
            <w:r>
              <w:t>2245633,84</w:t>
            </w:r>
          </w:p>
        </w:tc>
      </w:tr>
      <w:tr w:rsidR="00997EDA" w:rsidTr="006D34BB">
        <w:trPr>
          <w:trHeight w:val="20"/>
        </w:trPr>
        <w:tc>
          <w:tcPr>
            <w:tcW w:w="0" w:type="auto"/>
            <w:vAlign w:val="center"/>
          </w:tcPr>
          <w:p w:rsidR="00997EDA" w:rsidRDefault="00997EDA" w:rsidP="006D34BB">
            <w:pPr>
              <w:jc w:val="center"/>
            </w:pPr>
            <w:r>
              <w:t>8</w:t>
            </w:r>
          </w:p>
        </w:tc>
        <w:tc>
          <w:tcPr>
            <w:tcW w:w="0" w:type="auto"/>
            <w:vAlign w:val="center"/>
          </w:tcPr>
          <w:p w:rsidR="00997EDA" w:rsidRDefault="00997EDA" w:rsidP="006D34BB">
            <w:pPr>
              <w:jc w:val="center"/>
            </w:pPr>
            <w:r>
              <w:t>336°43'6"</w:t>
            </w:r>
          </w:p>
        </w:tc>
        <w:tc>
          <w:tcPr>
            <w:tcW w:w="0" w:type="auto"/>
            <w:vAlign w:val="center"/>
          </w:tcPr>
          <w:p w:rsidR="00997EDA" w:rsidRDefault="00997EDA" w:rsidP="006D34BB">
            <w:pPr>
              <w:jc w:val="center"/>
            </w:pPr>
            <w:r>
              <w:t>37,17</w:t>
            </w:r>
          </w:p>
        </w:tc>
        <w:tc>
          <w:tcPr>
            <w:tcW w:w="0" w:type="auto"/>
            <w:vAlign w:val="center"/>
          </w:tcPr>
          <w:p w:rsidR="00997EDA" w:rsidRDefault="00997EDA" w:rsidP="006D34BB">
            <w:pPr>
              <w:jc w:val="center"/>
            </w:pPr>
            <w:r>
              <w:t>351141,54</w:t>
            </w:r>
          </w:p>
        </w:tc>
        <w:tc>
          <w:tcPr>
            <w:tcW w:w="0" w:type="auto"/>
            <w:vAlign w:val="center"/>
          </w:tcPr>
          <w:p w:rsidR="00997EDA" w:rsidRDefault="00997EDA" w:rsidP="006D34BB">
            <w:pPr>
              <w:jc w:val="center"/>
            </w:pPr>
            <w:r>
              <w:t>2245630,62</w:t>
            </w:r>
          </w:p>
        </w:tc>
      </w:tr>
      <w:tr w:rsidR="00997EDA" w:rsidTr="006D34BB">
        <w:trPr>
          <w:trHeight w:val="20"/>
        </w:trPr>
        <w:tc>
          <w:tcPr>
            <w:tcW w:w="0" w:type="auto"/>
            <w:vAlign w:val="center"/>
          </w:tcPr>
          <w:p w:rsidR="00997EDA" w:rsidRDefault="00997EDA" w:rsidP="006D34BB">
            <w:pPr>
              <w:jc w:val="center"/>
            </w:pPr>
            <w:r>
              <w:t>15</w:t>
            </w:r>
          </w:p>
        </w:tc>
        <w:tc>
          <w:tcPr>
            <w:tcW w:w="0" w:type="auto"/>
            <w:vAlign w:val="center"/>
          </w:tcPr>
          <w:p w:rsidR="00997EDA" w:rsidRDefault="00997EDA" w:rsidP="006D34BB">
            <w:pPr>
              <w:jc w:val="center"/>
            </w:pPr>
            <w:r>
              <w:t>66°6'35"</w:t>
            </w:r>
          </w:p>
        </w:tc>
        <w:tc>
          <w:tcPr>
            <w:tcW w:w="0" w:type="auto"/>
            <w:vAlign w:val="center"/>
          </w:tcPr>
          <w:p w:rsidR="00997EDA" w:rsidRDefault="00997EDA" w:rsidP="006D34BB">
            <w:pPr>
              <w:jc w:val="center"/>
            </w:pPr>
            <w:r>
              <w:t>8,05</w:t>
            </w:r>
          </w:p>
        </w:tc>
        <w:tc>
          <w:tcPr>
            <w:tcW w:w="0" w:type="auto"/>
            <w:vAlign w:val="center"/>
          </w:tcPr>
          <w:p w:rsidR="00997EDA" w:rsidRDefault="00997EDA" w:rsidP="006D34BB">
            <w:pPr>
              <w:jc w:val="center"/>
            </w:pPr>
            <w:r>
              <w:t>351126,85</w:t>
            </w:r>
          </w:p>
        </w:tc>
        <w:tc>
          <w:tcPr>
            <w:tcW w:w="0" w:type="auto"/>
            <w:vAlign w:val="center"/>
          </w:tcPr>
          <w:p w:rsidR="00997EDA" w:rsidRDefault="00997EDA" w:rsidP="006D34BB">
            <w:pPr>
              <w:jc w:val="center"/>
            </w:pPr>
            <w:r>
              <w:t>2245664,76</w:t>
            </w:r>
          </w:p>
        </w:tc>
      </w:tr>
      <w:tr w:rsidR="00997EDA" w:rsidTr="006D34BB">
        <w:trPr>
          <w:trHeight w:val="20"/>
        </w:trPr>
        <w:tc>
          <w:tcPr>
            <w:tcW w:w="0" w:type="auto"/>
            <w:vAlign w:val="center"/>
          </w:tcPr>
          <w:p w:rsidR="00997EDA" w:rsidRDefault="00997EDA" w:rsidP="006D34BB">
            <w:pPr>
              <w:jc w:val="center"/>
            </w:pPr>
            <w:r>
              <w:t>14</w:t>
            </w:r>
          </w:p>
        </w:tc>
        <w:tc>
          <w:tcPr>
            <w:tcW w:w="0" w:type="auto"/>
            <w:vAlign w:val="center"/>
          </w:tcPr>
          <w:p w:rsidR="00997EDA" w:rsidRDefault="00997EDA" w:rsidP="006D34BB">
            <w:pPr>
              <w:jc w:val="center"/>
            </w:pPr>
            <w:r>
              <w:t>156°44'34"</w:t>
            </w:r>
          </w:p>
        </w:tc>
        <w:tc>
          <w:tcPr>
            <w:tcW w:w="0" w:type="auto"/>
            <w:vAlign w:val="center"/>
          </w:tcPr>
          <w:p w:rsidR="00997EDA" w:rsidRDefault="00997EDA" w:rsidP="006D34BB">
            <w:pPr>
              <w:jc w:val="center"/>
            </w:pPr>
            <w:r>
              <w:t>37,2</w:t>
            </w:r>
          </w:p>
        </w:tc>
        <w:tc>
          <w:tcPr>
            <w:tcW w:w="0" w:type="auto"/>
            <w:vAlign w:val="center"/>
          </w:tcPr>
          <w:p w:rsidR="00997EDA" w:rsidRDefault="00997EDA" w:rsidP="006D34BB">
            <w:pPr>
              <w:jc w:val="center"/>
            </w:pPr>
            <w:r>
              <w:t>351134,21</w:t>
            </w:r>
          </w:p>
        </w:tc>
        <w:tc>
          <w:tcPr>
            <w:tcW w:w="0" w:type="auto"/>
            <w:vAlign w:val="center"/>
          </w:tcPr>
          <w:p w:rsidR="00997EDA" w:rsidRDefault="00997EDA" w:rsidP="006D34BB">
            <w:pPr>
              <w:jc w:val="center"/>
            </w:pPr>
            <w:r>
              <w:t>2245668,02</w:t>
            </w:r>
          </w:p>
        </w:tc>
      </w:tr>
    </w:tbl>
    <w:p w:rsidR="00F8678C" w:rsidRDefault="00F8678C" w:rsidP="00F8678C"/>
    <w:p w:rsidR="00F8678C" w:rsidRDefault="00F8678C">
      <w:pPr>
        <w:suppressAutoHyphens w:val="0"/>
        <w:rPr>
          <w:sz w:val="26"/>
          <w:szCs w:val="26"/>
        </w:rPr>
      </w:pPr>
      <w:r>
        <w:rPr>
          <w:sz w:val="26"/>
          <w:szCs w:val="26"/>
        </w:rPr>
        <w:br w:type="page"/>
      </w:r>
    </w:p>
    <w:p w:rsidR="0071202D" w:rsidRPr="00AC7FA3" w:rsidRDefault="00AC7FA3" w:rsidP="00AC7FA3">
      <w:pPr>
        <w:jc w:val="center"/>
        <w:rPr>
          <w:b/>
          <w:color w:val="333333"/>
          <w:sz w:val="26"/>
          <w:szCs w:val="26"/>
          <w:shd w:val="clear" w:color="auto" w:fill="FFFFFF"/>
        </w:rPr>
      </w:pPr>
      <w:r w:rsidRPr="00AC7FA3">
        <w:rPr>
          <w:b/>
          <w:color w:val="333333"/>
          <w:sz w:val="26"/>
          <w:szCs w:val="26"/>
          <w:shd w:val="clear" w:color="auto" w:fill="FFFFFF"/>
        </w:rPr>
        <w:lastRenderedPageBreak/>
        <w:t>П</w:t>
      </w:r>
      <w:r w:rsidR="0071202D" w:rsidRPr="00AC7FA3">
        <w:rPr>
          <w:b/>
          <w:color w:val="333333"/>
          <w:sz w:val="26"/>
          <w:szCs w:val="26"/>
          <w:shd w:val="clear" w:color="auto" w:fill="FFFFFF"/>
        </w:rPr>
        <w:t>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15564" w:rsidRPr="00AC7FA3" w:rsidRDefault="00B15564" w:rsidP="00AC7FA3">
      <w:pPr>
        <w:rPr>
          <w:color w:val="333333"/>
          <w:sz w:val="26"/>
          <w:szCs w:val="26"/>
          <w:shd w:val="clear" w:color="auto" w:fill="FFFFFF"/>
        </w:rPr>
      </w:pPr>
    </w:p>
    <w:p w:rsidR="00AC7FA3" w:rsidRPr="00AC7FA3" w:rsidRDefault="00AC7FA3" w:rsidP="00AC7FA3">
      <w:pPr>
        <w:pStyle w:val="1c"/>
        <w:tabs>
          <w:tab w:val="num" w:pos="1288"/>
          <w:tab w:val="left" w:pos="1560"/>
        </w:tabs>
        <w:ind w:left="-11" w:firstLine="709"/>
        <w:jc w:val="both"/>
        <w:rPr>
          <w:sz w:val="26"/>
          <w:szCs w:val="26"/>
        </w:rPr>
      </w:pPr>
      <w:r w:rsidRPr="00AC7FA3">
        <w:rPr>
          <w:sz w:val="26"/>
          <w:szCs w:val="26"/>
        </w:rPr>
        <w:t>По объекту строительства АО «</w:t>
      </w:r>
      <w:proofErr w:type="spellStart"/>
      <w:r w:rsidRPr="00AC7FA3">
        <w:rPr>
          <w:sz w:val="26"/>
          <w:szCs w:val="26"/>
        </w:rPr>
        <w:t>Самаранефтегаз</w:t>
      </w:r>
      <w:proofErr w:type="spellEnd"/>
      <w:r w:rsidRPr="00AC7FA3">
        <w:rPr>
          <w:sz w:val="26"/>
          <w:szCs w:val="26"/>
        </w:rPr>
        <w:t xml:space="preserve">» </w:t>
      </w:r>
      <w:r w:rsidR="00CF2492" w:rsidRPr="009216A1">
        <w:rPr>
          <w:sz w:val="26"/>
          <w:szCs w:val="26"/>
          <w:lang w:eastAsia="ar-SA"/>
        </w:rPr>
        <w:t>6595П «Техническое перевооружение ЗРУ-6кВ ТУ-1 НСП «</w:t>
      </w:r>
      <w:proofErr w:type="spellStart"/>
      <w:r w:rsidR="00CF2492" w:rsidRPr="009216A1">
        <w:rPr>
          <w:sz w:val="26"/>
          <w:szCs w:val="26"/>
          <w:lang w:eastAsia="ar-SA"/>
        </w:rPr>
        <w:t>Нефтегорское</w:t>
      </w:r>
      <w:proofErr w:type="spellEnd"/>
      <w:r w:rsidR="00CF2492" w:rsidRPr="009216A1">
        <w:rPr>
          <w:sz w:val="26"/>
          <w:szCs w:val="26"/>
          <w:lang w:eastAsia="ar-SA"/>
        </w:rPr>
        <w:t>»</w:t>
      </w:r>
      <w:r w:rsidR="003D43D1">
        <w:rPr>
          <w:sz w:val="26"/>
          <w:szCs w:val="26"/>
        </w:rPr>
        <w:t xml:space="preserve"> </w:t>
      </w:r>
      <w:r w:rsidRPr="00AC7FA3">
        <w:rPr>
          <w:sz w:val="26"/>
          <w:szCs w:val="26"/>
        </w:rPr>
        <w:t xml:space="preserve">муниципального района </w:t>
      </w:r>
      <w:proofErr w:type="spellStart"/>
      <w:r w:rsidR="00CF2492">
        <w:rPr>
          <w:sz w:val="26"/>
          <w:szCs w:val="26"/>
        </w:rPr>
        <w:t>Нефтегорский</w:t>
      </w:r>
      <w:proofErr w:type="spellEnd"/>
      <w:r w:rsidRPr="00AC7FA3">
        <w:rPr>
          <w:sz w:val="26"/>
          <w:szCs w:val="26"/>
        </w:rPr>
        <w:t xml:space="preserve"> Самарской области не планируется образование земельных участков, которые будут отнесены к территориям общего пользования. </w:t>
      </w:r>
    </w:p>
    <w:p w:rsidR="00B15564" w:rsidRPr="00AC7FA3" w:rsidRDefault="00B15564" w:rsidP="00AC7FA3">
      <w:pPr>
        <w:rPr>
          <w:color w:val="333333"/>
          <w:sz w:val="26"/>
          <w:szCs w:val="26"/>
          <w:shd w:val="clear" w:color="auto" w:fill="FFFFFF"/>
        </w:rPr>
      </w:pPr>
    </w:p>
    <w:p w:rsidR="0071202D" w:rsidRPr="00AC7FA3" w:rsidRDefault="00AC7FA3" w:rsidP="00AC7FA3">
      <w:pPr>
        <w:jc w:val="center"/>
        <w:rPr>
          <w:b/>
          <w:color w:val="333333"/>
          <w:sz w:val="26"/>
          <w:szCs w:val="26"/>
          <w:shd w:val="clear" w:color="auto" w:fill="FFFFFF"/>
        </w:rPr>
      </w:pPr>
      <w:r w:rsidRPr="00AC7FA3">
        <w:rPr>
          <w:b/>
          <w:color w:val="333333"/>
          <w:sz w:val="26"/>
          <w:szCs w:val="26"/>
          <w:shd w:val="clear" w:color="auto" w:fill="FFFFFF"/>
        </w:rPr>
        <w:t>В</w:t>
      </w:r>
      <w:r w:rsidR="00BC67E4" w:rsidRPr="00AC7FA3">
        <w:rPr>
          <w:b/>
          <w:color w:val="333333"/>
          <w:sz w:val="26"/>
          <w:szCs w:val="26"/>
          <w:shd w:val="clear" w:color="auto" w:fill="FFFFFF"/>
        </w:rPr>
        <w:t>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C06637" w:rsidRPr="00AC7FA3" w:rsidRDefault="00C06637" w:rsidP="00AC7FA3">
      <w:pPr>
        <w:rPr>
          <w:sz w:val="26"/>
          <w:szCs w:val="26"/>
          <w:lang w:eastAsia="ru-RU"/>
        </w:rPr>
      </w:pPr>
    </w:p>
    <w:p w:rsidR="00C06637" w:rsidRDefault="00C06637" w:rsidP="00AC7FA3">
      <w:pPr>
        <w:ind w:firstLine="709"/>
        <w:rPr>
          <w:sz w:val="26"/>
          <w:szCs w:val="26"/>
          <w:lang w:eastAsia="ru-RU"/>
        </w:rPr>
      </w:pPr>
      <w:r w:rsidRPr="00AC7FA3">
        <w:rPr>
          <w:sz w:val="26"/>
          <w:szCs w:val="26"/>
          <w:lang w:eastAsia="ru-RU"/>
        </w:rPr>
        <w:t xml:space="preserve">Вид разрешенного использования земельных участков на землях неразграниченной государственной собственности указан согласно </w:t>
      </w:r>
      <w:r w:rsidR="00376738">
        <w:rPr>
          <w:sz w:val="26"/>
          <w:szCs w:val="26"/>
          <w:lang w:eastAsia="ru-RU"/>
        </w:rPr>
        <w:t xml:space="preserve">п. 6.1 и </w:t>
      </w:r>
      <w:r w:rsidRPr="00AC7FA3">
        <w:rPr>
          <w:sz w:val="26"/>
          <w:szCs w:val="26"/>
          <w:lang w:eastAsia="ru-RU"/>
        </w:rPr>
        <w:t xml:space="preserve">п.7.5 Приказа Минэкономразвития №540 от 1 сентября 2014г.  </w:t>
      </w:r>
    </w:p>
    <w:p w:rsidR="00B15564" w:rsidRPr="00AC7FA3" w:rsidRDefault="00685BAD" w:rsidP="00AC7FA3">
      <w:pPr>
        <w:rPr>
          <w:color w:val="333333"/>
          <w:sz w:val="26"/>
          <w:szCs w:val="26"/>
          <w:shd w:val="clear" w:color="auto" w:fill="FFFFFF"/>
        </w:rPr>
      </w:pPr>
      <w:r>
        <w:rPr>
          <w:sz w:val="26"/>
          <w:szCs w:val="26"/>
          <w:lang w:eastAsia="ru-RU"/>
        </w:rPr>
        <w:tab/>
      </w:r>
    </w:p>
    <w:p w:rsidR="00BC67E4" w:rsidRPr="00AC7FA3" w:rsidRDefault="00AC7FA3" w:rsidP="00AC7FA3">
      <w:pPr>
        <w:jc w:val="center"/>
        <w:rPr>
          <w:b/>
          <w:color w:val="333333"/>
          <w:sz w:val="26"/>
          <w:szCs w:val="26"/>
          <w:shd w:val="clear" w:color="auto" w:fill="FFFFFF"/>
        </w:rPr>
      </w:pPr>
      <w:r w:rsidRPr="00AC7FA3">
        <w:rPr>
          <w:b/>
          <w:color w:val="333333"/>
          <w:sz w:val="26"/>
          <w:szCs w:val="26"/>
          <w:shd w:val="clear" w:color="auto" w:fill="FFFFFF"/>
        </w:rPr>
        <w:t>Ц</w:t>
      </w:r>
      <w:r w:rsidR="00BC67E4" w:rsidRPr="00AC7FA3">
        <w:rPr>
          <w:b/>
          <w:color w:val="333333"/>
          <w:sz w:val="26"/>
          <w:szCs w:val="26"/>
          <w:shd w:val="clear" w:color="auto" w:fill="FFFFFF"/>
        </w:rPr>
        <w:t>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BC62A4" w:rsidRPr="00AC7FA3" w:rsidRDefault="00BC62A4" w:rsidP="00AC7FA3">
      <w:pPr>
        <w:rPr>
          <w:color w:val="333333"/>
          <w:sz w:val="26"/>
          <w:szCs w:val="26"/>
          <w:shd w:val="clear" w:color="auto" w:fill="FFFFFF"/>
        </w:rPr>
      </w:pPr>
    </w:p>
    <w:p w:rsidR="00AC7FA3" w:rsidRDefault="00B15564" w:rsidP="00AC7FA3">
      <w:pPr>
        <w:ind w:firstLine="709"/>
        <w:rPr>
          <w:color w:val="333333"/>
          <w:sz w:val="26"/>
          <w:szCs w:val="26"/>
          <w:shd w:val="clear" w:color="auto" w:fill="FFFFFF"/>
        </w:rPr>
      </w:pPr>
      <w:r w:rsidRPr="00AC7FA3">
        <w:rPr>
          <w:color w:val="333333"/>
          <w:sz w:val="26"/>
          <w:szCs w:val="26"/>
          <w:shd w:val="clear" w:color="auto" w:fill="FFFFFF"/>
        </w:rPr>
        <w:t>Данный  раздел настоящего тома отсутствует в связи с отсутствием земель лесного фонда.</w:t>
      </w:r>
    </w:p>
    <w:p w:rsidR="008A189F" w:rsidRDefault="008A189F" w:rsidP="00AC7FA3">
      <w:pPr>
        <w:ind w:firstLine="709"/>
        <w:rPr>
          <w:color w:val="333333"/>
          <w:sz w:val="26"/>
          <w:szCs w:val="26"/>
          <w:shd w:val="clear" w:color="auto" w:fill="FFFFFF"/>
        </w:rPr>
      </w:pPr>
    </w:p>
    <w:p w:rsidR="00AC7FA3" w:rsidRDefault="00AC7FA3" w:rsidP="005C0507">
      <w:pPr>
        <w:ind w:firstLine="709"/>
        <w:jc w:val="center"/>
        <w:rPr>
          <w:b/>
          <w:color w:val="333333"/>
          <w:sz w:val="26"/>
          <w:szCs w:val="26"/>
          <w:shd w:val="clear" w:color="auto" w:fill="FFFFFF"/>
        </w:rPr>
      </w:pPr>
      <w:r w:rsidRPr="005C0507">
        <w:rPr>
          <w:b/>
          <w:color w:val="333333"/>
          <w:sz w:val="26"/>
          <w:szCs w:val="26"/>
          <w:shd w:val="clear" w:color="auto" w:fill="FFFFFF"/>
        </w:rPr>
        <w:t>С</w:t>
      </w:r>
      <w:r w:rsidR="00BC67E4" w:rsidRPr="005C0507">
        <w:rPr>
          <w:b/>
          <w:color w:val="333333"/>
          <w:sz w:val="26"/>
          <w:szCs w:val="26"/>
          <w:shd w:val="clear" w:color="auto" w:fill="FFFFFF"/>
        </w:rPr>
        <w:t>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5C0507" w:rsidRPr="005C0507" w:rsidRDefault="005C0507" w:rsidP="005C0507">
      <w:pPr>
        <w:ind w:firstLine="709"/>
        <w:jc w:val="center"/>
        <w:rPr>
          <w:b/>
          <w:color w:val="333333"/>
          <w:sz w:val="26"/>
          <w:szCs w:val="26"/>
          <w:shd w:val="clear" w:color="auto" w:fill="FFFFFF"/>
        </w:rPr>
      </w:pPr>
    </w:p>
    <w:p w:rsidR="00BC67E4" w:rsidRPr="00AC7FA3" w:rsidRDefault="00BC67E4" w:rsidP="00AC7FA3">
      <w:pPr>
        <w:ind w:firstLine="709"/>
        <w:rPr>
          <w:color w:val="333333"/>
          <w:sz w:val="26"/>
          <w:szCs w:val="26"/>
          <w:shd w:val="clear" w:color="auto" w:fill="FFFFFF"/>
        </w:rPr>
      </w:pPr>
      <w:r w:rsidRPr="00AC7FA3">
        <w:rPr>
          <w:color w:val="333333"/>
          <w:sz w:val="26"/>
          <w:szCs w:val="26"/>
          <w:shd w:val="clear" w:color="auto" w:fill="FFFFFF"/>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235406" w:rsidRPr="000E1DC0" w:rsidRDefault="00235406" w:rsidP="00235406">
      <w:pPr>
        <w:pStyle w:val="1"/>
        <w:spacing w:before="360"/>
        <w:ind w:left="431" w:hanging="431"/>
      </w:pPr>
      <w:r w:rsidRPr="000E1DC0">
        <w:t>Формирование красных линий</w:t>
      </w:r>
    </w:p>
    <w:p w:rsidR="00260B7B" w:rsidRDefault="00B15564" w:rsidP="00AC7FA3">
      <w:pPr>
        <w:pStyle w:val="af6"/>
        <w:spacing w:before="0"/>
        <w:ind w:firstLine="709"/>
        <w:rPr>
          <w:rFonts w:ascii="Times New Roman" w:hAnsi="Times New Roman"/>
          <w:sz w:val="26"/>
          <w:szCs w:val="26"/>
        </w:rPr>
      </w:pPr>
      <w:r w:rsidRPr="00AC7FA3">
        <w:rPr>
          <w:rFonts w:ascii="Times New Roman" w:hAnsi="Times New Roman"/>
          <w:sz w:val="26"/>
          <w:szCs w:val="26"/>
        </w:rPr>
        <w:t>Граница зоны планируемого размещения линейных объектов</w:t>
      </w:r>
      <w:r w:rsidR="00BC62A4" w:rsidRPr="00AC7FA3">
        <w:rPr>
          <w:rFonts w:ascii="Times New Roman" w:hAnsi="Times New Roman"/>
          <w:sz w:val="26"/>
          <w:szCs w:val="26"/>
        </w:rPr>
        <w:t xml:space="preserve">, </w:t>
      </w:r>
      <w:r w:rsidRPr="00AC7FA3">
        <w:rPr>
          <w:rFonts w:ascii="Times New Roman" w:hAnsi="Times New Roman"/>
          <w:sz w:val="26"/>
          <w:szCs w:val="26"/>
        </w:rPr>
        <w:t xml:space="preserve">в отношении которой </w:t>
      </w:r>
      <w:proofErr w:type="gramStart"/>
      <w:r w:rsidRPr="00AC7FA3">
        <w:rPr>
          <w:rFonts w:ascii="Times New Roman" w:hAnsi="Times New Roman"/>
          <w:sz w:val="26"/>
          <w:szCs w:val="26"/>
        </w:rPr>
        <w:t>осуществляется подготовка проекта планировки совпадает</w:t>
      </w:r>
      <w:proofErr w:type="gramEnd"/>
      <w:r w:rsidRPr="00AC7FA3">
        <w:rPr>
          <w:rFonts w:ascii="Times New Roman" w:hAnsi="Times New Roman"/>
          <w:sz w:val="26"/>
          <w:szCs w:val="26"/>
        </w:rPr>
        <w:t xml:space="preserve"> с устанавливаемой красной линией.  </w:t>
      </w:r>
    </w:p>
    <w:p w:rsidR="00AF7A14" w:rsidRDefault="00AF7A14" w:rsidP="00AF7A14">
      <w:pPr>
        <w:tabs>
          <w:tab w:val="left" w:pos="3152"/>
        </w:tabs>
        <w:autoSpaceDE w:val="0"/>
        <w:autoSpaceDN w:val="0"/>
        <w:adjustRightInd w:val="0"/>
        <w:ind w:firstLine="709"/>
        <w:jc w:val="both"/>
        <w:rPr>
          <w:sz w:val="26"/>
          <w:szCs w:val="26"/>
        </w:rPr>
      </w:pPr>
      <w:r>
        <w:rPr>
          <w:sz w:val="26"/>
          <w:szCs w:val="26"/>
        </w:rPr>
        <w:tab/>
      </w:r>
    </w:p>
    <w:tbl>
      <w:tblPr>
        <w:tblW w:w="3640" w:type="dxa"/>
        <w:tblInd w:w="93" w:type="dxa"/>
        <w:tblLook w:val="04A0" w:firstRow="1" w:lastRow="0" w:firstColumn="1" w:lastColumn="0" w:noHBand="0" w:noVBand="1"/>
      </w:tblPr>
      <w:tblGrid>
        <w:gridCol w:w="960"/>
        <w:gridCol w:w="1340"/>
        <w:gridCol w:w="1340"/>
      </w:tblGrid>
      <w:tr w:rsidR="00864D0A" w:rsidRPr="00864D0A" w:rsidTr="00864D0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rPr>
                <w:rFonts w:ascii="Calibri" w:hAnsi="Calibri"/>
                <w:color w:val="000000"/>
                <w:sz w:val="22"/>
                <w:szCs w:val="22"/>
                <w:lang w:eastAsia="ru-RU"/>
              </w:rPr>
            </w:pPr>
            <w:r w:rsidRPr="00864D0A">
              <w:rPr>
                <w:rFonts w:ascii="Calibri" w:hAnsi="Calibri"/>
                <w:color w:val="000000"/>
                <w:sz w:val="22"/>
                <w:szCs w:val="22"/>
                <w:lang w:eastAsia="ru-RU"/>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rPr>
                <w:rFonts w:ascii="Calibri" w:hAnsi="Calibri"/>
                <w:color w:val="000000"/>
                <w:sz w:val="22"/>
                <w:szCs w:val="22"/>
                <w:lang w:eastAsia="ru-RU"/>
              </w:rPr>
            </w:pPr>
            <w:r w:rsidRPr="00864D0A">
              <w:rPr>
                <w:rFonts w:ascii="Calibri" w:hAnsi="Calibri"/>
                <w:color w:val="000000"/>
                <w:sz w:val="22"/>
                <w:szCs w:val="22"/>
                <w:lang w:eastAsia="ru-RU"/>
              </w:rPr>
              <w:t>X</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rPr>
                <w:rFonts w:ascii="Calibri" w:hAnsi="Calibri"/>
                <w:color w:val="000000"/>
                <w:sz w:val="22"/>
                <w:szCs w:val="22"/>
                <w:lang w:eastAsia="ru-RU"/>
              </w:rPr>
            </w:pPr>
            <w:r w:rsidRPr="00864D0A">
              <w:rPr>
                <w:rFonts w:ascii="Calibri" w:hAnsi="Calibri"/>
                <w:color w:val="000000"/>
                <w:sz w:val="22"/>
                <w:szCs w:val="22"/>
                <w:lang w:eastAsia="ru-RU"/>
              </w:rPr>
              <w:t>Y</w:t>
            </w:r>
          </w:p>
        </w:tc>
      </w:tr>
      <w:tr w:rsidR="00864D0A" w:rsidRPr="00864D0A" w:rsidTr="00864D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jc w:val="right"/>
              <w:rPr>
                <w:rFonts w:ascii="Calibri" w:hAnsi="Calibri"/>
                <w:color w:val="000000"/>
                <w:sz w:val="22"/>
                <w:szCs w:val="22"/>
                <w:lang w:eastAsia="ru-RU"/>
              </w:rPr>
            </w:pPr>
            <w:r w:rsidRPr="00864D0A">
              <w:rPr>
                <w:rFonts w:ascii="Calibri" w:hAnsi="Calibri"/>
                <w:color w:val="000000"/>
                <w:sz w:val="22"/>
                <w:szCs w:val="22"/>
                <w:lang w:eastAsia="ru-RU"/>
              </w:rPr>
              <w:t>1</w:t>
            </w:r>
          </w:p>
        </w:tc>
        <w:tc>
          <w:tcPr>
            <w:tcW w:w="1340" w:type="dxa"/>
            <w:tcBorders>
              <w:top w:val="nil"/>
              <w:left w:val="nil"/>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rPr>
                <w:rFonts w:ascii="Calibri" w:hAnsi="Calibri"/>
                <w:color w:val="000000"/>
                <w:sz w:val="22"/>
                <w:szCs w:val="22"/>
                <w:lang w:eastAsia="ru-RU"/>
              </w:rPr>
            </w:pPr>
            <w:r w:rsidRPr="00864D0A">
              <w:rPr>
                <w:rFonts w:ascii="Calibri" w:hAnsi="Calibri"/>
                <w:color w:val="000000"/>
                <w:sz w:val="22"/>
                <w:szCs w:val="22"/>
                <w:lang w:eastAsia="ru-RU"/>
              </w:rPr>
              <w:t>2245626.86</w:t>
            </w:r>
          </w:p>
        </w:tc>
        <w:tc>
          <w:tcPr>
            <w:tcW w:w="1340" w:type="dxa"/>
            <w:tcBorders>
              <w:top w:val="nil"/>
              <w:left w:val="nil"/>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rPr>
                <w:rFonts w:ascii="Calibri" w:hAnsi="Calibri"/>
                <w:color w:val="000000"/>
                <w:sz w:val="22"/>
                <w:szCs w:val="22"/>
                <w:lang w:eastAsia="ru-RU"/>
              </w:rPr>
            </w:pPr>
            <w:r w:rsidRPr="00864D0A">
              <w:rPr>
                <w:rFonts w:ascii="Calibri" w:hAnsi="Calibri"/>
                <w:color w:val="000000"/>
                <w:sz w:val="22"/>
                <w:szCs w:val="22"/>
                <w:lang w:eastAsia="ru-RU"/>
              </w:rPr>
              <w:t>351140.48</w:t>
            </w:r>
          </w:p>
        </w:tc>
      </w:tr>
      <w:tr w:rsidR="00864D0A" w:rsidRPr="00864D0A" w:rsidTr="00864D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jc w:val="right"/>
              <w:rPr>
                <w:rFonts w:ascii="Calibri" w:hAnsi="Calibri"/>
                <w:color w:val="000000"/>
                <w:sz w:val="22"/>
                <w:szCs w:val="22"/>
                <w:lang w:eastAsia="ru-RU"/>
              </w:rPr>
            </w:pPr>
            <w:r w:rsidRPr="00864D0A">
              <w:rPr>
                <w:rFonts w:ascii="Calibri" w:hAnsi="Calibri"/>
                <w:color w:val="000000"/>
                <w:sz w:val="22"/>
                <w:szCs w:val="22"/>
                <w:lang w:eastAsia="ru-RU"/>
              </w:rPr>
              <w:t>2</w:t>
            </w:r>
          </w:p>
        </w:tc>
        <w:tc>
          <w:tcPr>
            <w:tcW w:w="1340" w:type="dxa"/>
            <w:tcBorders>
              <w:top w:val="nil"/>
              <w:left w:val="nil"/>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rPr>
                <w:rFonts w:ascii="Calibri" w:hAnsi="Calibri"/>
                <w:color w:val="000000"/>
                <w:sz w:val="22"/>
                <w:szCs w:val="22"/>
                <w:lang w:eastAsia="ru-RU"/>
              </w:rPr>
            </w:pPr>
            <w:r w:rsidRPr="00864D0A">
              <w:rPr>
                <w:rFonts w:ascii="Calibri" w:hAnsi="Calibri"/>
                <w:color w:val="000000"/>
                <w:sz w:val="22"/>
                <w:szCs w:val="22"/>
                <w:lang w:eastAsia="ru-RU"/>
              </w:rPr>
              <w:t>2245625.02</w:t>
            </w:r>
          </w:p>
        </w:tc>
        <w:tc>
          <w:tcPr>
            <w:tcW w:w="1340" w:type="dxa"/>
            <w:tcBorders>
              <w:top w:val="nil"/>
              <w:left w:val="nil"/>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rPr>
                <w:rFonts w:ascii="Calibri" w:hAnsi="Calibri"/>
                <w:color w:val="000000"/>
                <w:sz w:val="22"/>
                <w:szCs w:val="22"/>
                <w:lang w:eastAsia="ru-RU"/>
              </w:rPr>
            </w:pPr>
            <w:r w:rsidRPr="00864D0A">
              <w:rPr>
                <w:rFonts w:ascii="Calibri" w:hAnsi="Calibri"/>
                <w:color w:val="000000"/>
                <w:sz w:val="22"/>
                <w:szCs w:val="22"/>
                <w:lang w:eastAsia="ru-RU"/>
              </w:rPr>
              <w:t>351141.27</w:t>
            </w:r>
          </w:p>
        </w:tc>
      </w:tr>
      <w:tr w:rsidR="00864D0A" w:rsidRPr="00864D0A" w:rsidTr="00864D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jc w:val="right"/>
              <w:rPr>
                <w:rFonts w:ascii="Calibri" w:hAnsi="Calibri"/>
                <w:color w:val="000000"/>
                <w:sz w:val="22"/>
                <w:szCs w:val="22"/>
                <w:lang w:eastAsia="ru-RU"/>
              </w:rPr>
            </w:pPr>
            <w:r w:rsidRPr="00864D0A">
              <w:rPr>
                <w:rFonts w:ascii="Calibri" w:hAnsi="Calibri"/>
                <w:color w:val="000000"/>
                <w:sz w:val="22"/>
                <w:szCs w:val="22"/>
                <w:lang w:eastAsia="ru-RU"/>
              </w:rPr>
              <w:lastRenderedPageBreak/>
              <w:t>3</w:t>
            </w:r>
          </w:p>
        </w:tc>
        <w:tc>
          <w:tcPr>
            <w:tcW w:w="1340" w:type="dxa"/>
            <w:tcBorders>
              <w:top w:val="nil"/>
              <w:left w:val="nil"/>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rPr>
                <w:rFonts w:ascii="Calibri" w:hAnsi="Calibri"/>
                <w:color w:val="000000"/>
                <w:sz w:val="22"/>
                <w:szCs w:val="22"/>
                <w:lang w:eastAsia="ru-RU"/>
              </w:rPr>
            </w:pPr>
            <w:r w:rsidRPr="00864D0A">
              <w:rPr>
                <w:rFonts w:ascii="Calibri" w:hAnsi="Calibri"/>
                <w:color w:val="000000"/>
                <w:sz w:val="22"/>
                <w:szCs w:val="22"/>
                <w:lang w:eastAsia="ru-RU"/>
              </w:rPr>
              <w:t>2245624.23</w:t>
            </w:r>
          </w:p>
        </w:tc>
        <w:tc>
          <w:tcPr>
            <w:tcW w:w="1340" w:type="dxa"/>
            <w:tcBorders>
              <w:top w:val="nil"/>
              <w:left w:val="nil"/>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rPr>
                <w:rFonts w:ascii="Calibri" w:hAnsi="Calibri"/>
                <w:color w:val="000000"/>
                <w:sz w:val="22"/>
                <w:szCs w:val="22"/>
                <w:lang w:eastAsia="ru-RU"/>
              </w:rPr>
            </w:pPr>
            <w:r w:rsidRPr="00864D0A">
              <w:rPr>
                <w:rFonts w:ascii="Calibri" w:hAnsi="Calibri"/>
                <w:color w:val="000000"/>
                <w:sz w:val="22"/>
                <w:szCs w:val="22"/>
                <w:lang w:eastAsia="ru-RU"/>
              </w:rPr>
              <w:t>351139.44</w:t>
            </w:r>
          </w:p>
        </w:tc>
      </w:tr>
      <w:tr w:rsidR="00864D0A" w:rsidRPr="00864D0A" w:rsidTr="00864D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jc w:val="right"/>
              <w:rPr>
                <w:rFonts w:ascii="Calibri" w:hAnsi="Calibri"/>
                <w:color w:val="000000"/>
                <w:sz w:val="22"/>
                <w:szCs w:val="22"/>
                <w:lang w:eastAsia="ru-RU"/>
              </w:rPr>
            </w:pPr>
            <w:r w:rsidRPr="00864D0A">
              <w:rPr>
                <w:rFonts w:ascii="Calibri" w:hAnsi="Calibri"/>
                <w:color w:val="000000"/>
                <w:sz w:val="22"/>
                <w:szCs w:val="22"/>
                <w:lang w:eastAsia="ru-RU"/>
              </w:rPr>
              <w:t>4</w:t>
            </w:r>
          </w:p>
        </w:tc>
        <w:tc>
          <w:tcPr>
            <w:tcW w:w="1340" w:type="dxa"/>
            <w:tcBorders>
              <w:top w:val="nil"/>
              <w:left w:val="nil"/>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rPr>
                <w:rFonts w:ascii="Calibri" w:hAnsi="Calibri"/>
                <w:color w:val="000000"/>
                <w:sz w:val="22"/>
                <w:szCs w:val="22"/>
                <w:lang w:eastAsia="ru-RU"/>
              </w:rPr>
            </w:pPr>
            <w:r w:rsidRPr="00864D0A">
              <w:rPr>
                <w:rFonts w:ascii="Calibri" w:hAnsi="Calibri"/>
                <w:color w:val="000000"/>
                <w:sz w:val="22"/>
                <w:szCs w:val="22"/>
                <w:lang w:eastAsia="ru-RU"/>
              </w:rPr>
              <w:t>2245626.06</w:t>
            </w:r>
          </w:p>
        </w:tc>
        <w:tc>
          <w:tcPr>
            <w:tcW w:w="1340" w:type="dxa"/>
            <w:tcBorders>
              <w:top w:val="nil"/>
              <w:left w:val="nil"/>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rPr>
                <w:rFonts w:ascii="Calibri" w:hAnsi="Calibri"/>
                <w:color w:val="000000"/>
                <w:sz w:val="22"/>
                <w:szCs w:val="22"/>
                <w:lang w:eastAsia="ru-RU"/>
              </w:rPr>
            </w:pPr>
            <w:r w:rsidRPr="00864D0A">
              <w:rPr>
                <w:rFonts w:ascii="Calibri" w:hAnsi="Calibri"/>
                <w:color w:val="000000"/>
                <w:sz w:val="22"/>
                <w:szCs w:val="22"/>
                <w:lang w:eastAsia="ru-RU"/>
              </w:rPr>
              <w:t>351138.64</w:t>
            </w:r>
          </w:p>
        </w:tc>
      </w:tr>
      <w:tr w:rsidR="00864D0A" w:rsidRPr="00864D0A" w:rsidTr="00864D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jc w:val="right"/>
              <w:rPr>
                <w:rFonts w:ascii="Calibri" w:hAnsi="Calibri"/>
                <w:color w:val="000000"/>
                <w:sz w:val="22"/>
                <w:szCs w:val="22"/>
                <w:lang w:eastAsia="ru-RU"/>
              </w:rPr>
            </w:pPr>
            <w:r w:rsidRPr="00864D0A">
              <w:rPr>
                <w:rFonts w:ascii="Calibri" w:hAnsi="Calibri"/>
                <w:color w:val="000000"/>
                <w:sz w:val="22"/>
                <w:szCs w:val="22"/>
                <w:lang w:eastAsia="ru-RU"/>
              </w:rPr>
              <w:t>5</w:t>
            </w:r>
          </w:p>
        </w:tc>
        <w:tc>
          <w:tcPr>
            <w:tcW w:w="1340" w:type="dxa"/>
            <w:tcBorders>
              <w:top w:val="nil"/>
              <w:left w:val="nil"/>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rPr>
                <w:rFonts w:ascii="Calibri" w:hAnsi="Calibri"/>
                <w:color w:val="000000"/>
                <w:sz w:val="22"/>
                <w:szCs w:val="22"/>
                <w:lang w:eastAsia="ru-RU"/>
              </w:rPr>
            </w:pPr>
            <w:r w:rsidRPr="00864D0A">
              <w:rPr>
                <w:rFonts w:ascii="Calibri" w:hAnsi="Calibri"/>
                <w:color w:val="000000"/>
                <w:sz w:val="22"/>
                <w:szCs w:val="22"/>
                <w:lang w:eastAsia="ru-RU"/>
              </w:rPr>
              <w:t>2245642.11</w:t>
            </w:r>
          </w:p>
        </w:tc>
        <w:tc>
          <w:tcPr>
            <w:tcW w:w="1340" w:type="dxa"/>
            <w:tcBorders>
              <w:top w:val="nil"/>
              <w:left w:val="nil"/>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rPr>
                <w:rFonts w:ascii="Calibri" w:hAnsi="Calibri"/>
                <w:color w:val="000000"/>
                <w:sz w:val="22"/>
                <w:szCs w:val="22"/>
                <w:lang w:eastAsia="ru-RU"/>
              </w:rPr>
            </w:pPr>
            <w:r w:rsidRPr="00864D0A">
              <w:rPr>
                <w:rFonts w:ascii="Calibri" w:hAnsi="Calibri"/>
                <w:color w:val="000000"/>
                <w:sz w:val="22"/>
                <w:szCs w:val="22"/>
                <w:lang w:eastAsia="ru-RU"/>
              </w:rPr>
              <w:t>351175.28</w:t>
            </w:r>
          </w:p>
        </w:tc>
      </w:tr>
      <w:tr w:rsidR="00864D0A" w:rsidRPr="00864D0A" w:rsidTr="00864D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jc w:val="right"/>
              <w:rPr>
                <w:rFonts w:ascii="Calibri" w:hAnsi="Calibri"/>
                <w:color w:val="000000"/>
                <w:sz w:val="22"/>
                <w:szCs w:val="22"/>
                <w:lang w:eastAsia="ru-RU"/>
              </w:rPr>
            </w:pPr>
            <w:r w:rsidRPr="00864D0A">
              <w:rPr>
                <w:rFonts w:ascii="Calibri" w:hAnsi="Calibri"/>
                <w:color w:val="000000"/>
                <w:sz w:val="22"/>
                <w:szCs w:val="22"/>
                <w:lang w:eastAsia="ru-RU"/>
              </w:rPr>
              <w:t>6</w:t>
            </w:r>
          </w:p>
        </w:tc>
        <w:tc>
          <w:tcPr>
            <w:tcW w:w="1340" w:type="dxa"/>
            <w:tcBorders>
              <w:top w:val="nil"/>
              <w:left w:val="nil"/>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rPr>
                <w:rFonts w:ascii="Calibri" w:hAnsi="Calibri"/>
                <w:color w:val="000000"/>
                <w:sz w:val="22"/>
                <w:szCs w:val="22"/>
                <w:lang w:eastAsia="ru-RU"/>
              </w:rPr>
            </w:pPr>
            <w:r w:rsidRPr="00864D0A">
              <w:rPr>
                <w:rFonts w:ascii="Calibri" w:hAnsi="Calibri"/>
                <w:color w:val="000000"/>
                <w:sz w:val="22"/>
                <w:szCs w:val="22"/>
                <w:lang w:eastAsia="ru-RU"/>
              </w:rPr>
              <w:t>2245640.27</w:t>
            </w:r>
          </w:p>
        </w:tc>
        <w:tc>
          <w:tcPr>
            <w:tcW w:w="1340" w:type="dxa"/>
            <w:tcBorders>
              <w:top w:val="nil"/>
              <w:left w:val="nil"/>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rPr>
                <w:rFonts w:ascii="Calibri" w:hAnsi="Calibri"/>
                <w:color w:val="000000"/>
                <w:sz w:val="22"/>
                <w:szCs w:val="22"/>
                <w:lang w:eastAsia="ru-RU"/>
              </w:rPr>
            </w:pPr>
            <w:r w:rsidRPr="00864D0A">
              <w:rPr>
                <w:rFonts w:ascii="Calibri" w:hAnsi="Calibri"/>
                <w:color w:val="000000"/>
                <w:sz w:val="22"/>
                <w:szCs w:val="22"/>
                <w:lang w:eastAsia="ru-RU"/>
              </w:rPr>
              <w:t>351176.07</w:t>
            </w:r>
          </w:p>
        </w:tc>
      </w:tr>
      <w:tr w:rsidR="00864D0A" w:rsidRPr="00864D0A" w:rsidTr="00864D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jc w:val="right"/>
              <w:rPr>
                <w:rFonts w:ascii="Calibri" w:hAnsi="Calibri"/>
                <w:color w:val="000000"/>
                <w:sz w:val="22"/>
                <w:szCs w:val="22"/>
                <w:lang w:eastAsia="ru-RU"/>
              </w:rPr>
            </w:pPr>
            <w:r w:rsidRPr="00864D0A">
              <w:rPr>
                <w:rFonts w:ascii="Calibri" w:hAnsi="Calibri"/>
                <w:color w:val="000000"/>
                <w:sz w:val="22"/>
                <w:szCs w:val="22"/>
                <w:lang w:eastAsia="ru-RU"/>
              </w:rPr>
              <w:t>7</w:t>
            </w:r>
          </w:p>
        </w:tc>
        <w:tc>
          <w:tcPr>
            <w:tcW w:w="1340" w:type="dxa"/>
            <w:tcBorders>
              <w:top w:val="nil"/>
              <w:left w:val="nil"/>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rPr>
                <w:rFonts w:ascii="Calibri" w:hAnsi="Calibri"/>
                <w:color w:val="000000"/>
                <w:sz w:val="22"/>
                <w:szCs w:val="22"/>
                <w:lang w:eastAsia="ru-RU"/>
              </w:rPr>
            </w:pPr>
            <w:r w:rsidRPr="00864D0A">
              <w:rPr>
                <w:rFonts w:ascii="Calibri" w:hAnsi="Calibri"/>
                <w:color w:val="000000"/>
                <w:sz w:val="22"/>
                <w:szCs w:val="22"/>
                <w:lang w:eastAsia="ru-RU"/>
              </w:rPr>
              <w:t>2245639.49</w:t>
            </w:r>
          </w:p>
        </w:tc>
        <w:tc>
          <w:tcPr>
            <w:tcW w:w="1340" w:type="dxa"/>
            <w:tcBorders>
              <w:top w:val="nil"/>
              <w:left w:val="nil"/>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rPr>
                <w:rFonts w:ascii="Calibri" w:hAnsi="Calibri"/>
                <w:color w:val="000000"/>
                <w:sz w:val="22"/>
                <w:szCs w:val="22"/>
                <w:lang w:eastAsia="ru-RU"/>
              </w:rPr>
            </w:pPr>
            <w:r w:rsidRPr="00864D0A">
              <w:rPr>
                <w:rFonts w:ascii="Calibri" w:hAnsi="Calibri"/>
                <w:color w:val="000000"/>
                <w:sz w:val="22"/>
                <w:szCs w:val="22"/>
                <w:lang w:eastAsia="ru-RU"/>
              </w:rPr>
              <w:t>351174.23</w:t>
            </w:r>
          </w:p>
        </w:tc>
      </w:tr>
      <w:tr w:rsidR="00864D0A" w:rsidRPr="00864D0A" w:rsidTr="00864D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jc w:val="right"/>
              <w:rPr>
                <w:rFonts w:ascii="Calibri" w:hAnsi="Calibri"/>
                <w:color w:val="000000"/>
                <w:sz w:val="22"/>
                <w:szCs w:val="22"/>
                <w:lang w:eastAsia="ru-RU"/>
              </w:rPr>
            </w:pPr>
            <w:r w:rsidRPr="00864D0A">
              <w:rPr>
                <w:rFonts w:ascii="Calibri" w:hAnsi="Calibri"/>
                <w:color w:val="000000"/>
                <w:sz w:val="22"/>
                <w:szCs w:val="22"/>
                <w:lang w:eastAsia="ru-RU"/>
              </w:rPr>
              <w:t>8</w:t>
            </w:r>
          </w:p>
        </w:tc>
        <w:tc>
          <w:tcPr>
            <w:tcW w:w="1340" w:type="dxa"/>
            <w:tcBorders>
              <w:top w:val="nil"/>
              <w:left w:val="nil"/>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rPr>
                <w:rFonts w:ascii="Calibri" w:hAnsi="Calibri"/>
                <w:color w:val="000000"/>
                <w:sz w:val="22"/>
                <w:szCs w:val="22"/>
                <w:lang w:eastAsia="ru-RU"/>
              </w:rPr>
            </w:pPr>
            <w:r w:rsidRPr="00864D0A">
              <w:rPr>
                <w:rFonts w:ascii="Calibri" w:hAnsi="Calibri"/>
                <w:color w:val="000000"/>
                <w:sz w:val="22"/>
                <w:szCs w:val="22"/>
                <w:lang w:eastAsia="ru-RU"/>
              </w:rPr>
              <w:t>2245641.33</w:t>
            </w:r>
          </w:p>
        </w:tc>
        <w:tc>
          <w:tcPr>
            <w:tcW w:w="1340" w:type="dxa"/>
            <w:tcBorders>
              <w:top w:val="nil"/>
              <w:left w:val="nil"/>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rPr>
                <w:rFonts w:ascii="Calibri" w:hAnsi="Calibri"/>
                <w:color w:val="000000"/>
                <w:sz w:val="22"/>
                <w:szCs w:val="22"/>
                <w:lang w:eastAsia="ru-RU"/>
              </w:rPr>
            </w:pPr>
            <w:r w:rsidRPr="00864D0A">
              <w:rPr>
                <w:rFonts w:ascii="Calibri" w:hAnsi="Calibri"/>
                <w:color w:val="000000"/>
                <w:sz w:val="22"/>
                <w:szCs w:val="22"/>
                <w:lang w:eastAsia="ru-RU"/>
              </w:rPr>
              <w:t>351173.44</w:t>
            </w:r>
          </w:p>
        </w:tc>
      </w:tr>
      <w:tr w:rsidR="00864D0A" w:rsidRPr="00864D0A" w:rsidTr="00864D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jc w:val="right"/>
              <w:rPr>
                <w:rFonts w:ascii="Calibri" w:hAnsi="Calibri"/>
                <w:color w:val="000000"/>
                <w:sz w:val="22"/>
                <w:szCs w:val="22"/>
                <w:lang w:eastAsia="ru-RU"/>
              </w:rPr>
            </w:pPr>
            <w:r w:rsidRPr="00864D0A">
              <w:rPr>
                <w:rFonts w:ascii="Calibri" w:hAnsi="Calibri"/>
                <w:color w:val="000000"/>
                <w:sz w:val="22"/>
                <w:szCs w:val="22"/>
                <w:lang w:eastAsia="ru-RU"/>
              </w:rPr>
              <w:t>9</w:t>
            </w:r>
          </w:p>
        </w:tc>
        <w:tc>
          <w:tcPr>
            <w:tcW w:w="1340" w:type="dxa"/>
            <w:tcBorders>
              <w:top w:val="nil"/>
              <w:left w:val="nil"/>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rPr>
                <w:rFonts w:ascii="Calibri" w:hAnsi="Calibri"/>
                <w:color w:val="000000"/>
                <w:sz w:val="22"/>
                <w:szCs w:val="22"/>
                <w:lang w:eastAsia="ru-RU"/>
              </w:rPr>
            </w:pPr>
            <w:r w:rsidRPr="00864D0A">
              <w:rPr>
                <w:rFonts w:ascii="Calibri" w:hAnsi="Calibri"/>
                <w:color w:val="000000"/>
                <w:sz w:val="22"/>
                <w:szCs w:val="22"/>
                <w:lang w:eastAsia="ru-RU"/>
              </w:rPr>
              <w:t>2245686.34</w:t>
            </w:r>
          </w:p>
        </w:tc>
        <w:tc>
          <w:tcPr>
            <w:tcW w:w="1340" w:type="dxa"/>
            <w:tcBorders>
              <w:top w:val="nil"/>
              <w:left w:val="nil"/>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rPr>
                <w:rFonts w:ascii="Calibri" w:hAnsi="Calibri"/>
                <w:color w:val="000000"/>
                <w:sz w:val="22"/>
                <w:szCs w:val="22"/>
                <w:lang w:eastAsia="ru-RU"/>
              </w:rPr>
            </w:pPr>
            <w:r w:rsidRPr="00864D0A">
              <w:rPr>
                <w:rFonts w:ascii="Calibri" w:hAnsi="Calibri"/>
                <w:color w:val="000000"/>
                <w:sz w:val="22"/>
                <w:szCs w:val="22"/>
                <w:lang w:eastAsia="ru-RU"/>
              </w:rPr>
              <w:t>351126.34</w:t>
            </w:r>
          </w:p>
        </w:tc>
      </w:tr>
      <w:tr w:rsidR="00864D0A" w:rsidRPr="00864D0A" w:rsidTr="00864D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jc w:val="right"/>
              <w:rPr>
                <w:rFonts w:ascii="Calibri" w:hAnsi="Calibri"/>
                <w:color w:val="000000"/>
                <w:sz w:val="22"/>
                <w:szCs w:val="22"/>
                <w:lang w:eastAsia="ru-RU"/>
              </w:rPr>
            </w:pPr>
            <w:r w:rsidRPr="00864D0A">
              <w:rPr>
                <w:rFonts w:ascii="Calibri" w:hAnsi="Calibri"/>
                <w:color w:val="000000"/>
                <w:sz w:val="22"/>
                <w:szCs w:val="22"/>
                <w:lang w:eastAsia="ru-RU"/>
              </w:rPr>
              <w:t>10</w:t>
            </w:r>
          </w:p>
        </w:tc>
        <w:tc>
          <w:tcPr>
            <w:tcW w:w="1340" w:type="dxa"/>
            <w:tcBorders>
              <w:top w:val="nil"/>
              <w:left w:val="nil"/>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rPr>
                <w:rFonts w:ascii="Calibri" w:hAnsi="Calibri"/>
                <w:color w:val="000000"/>
                <w:sz w:val="22"/>
                <w:szCs w:val="22"/>
                <w:lang w:eastAsia="ru-RU"/>
              </w:rPr>
            </w:pPr>
            <w:r w:rsidRPr="00864D0A">
              <w:rPr>
                <w:rFonts w:ascii="Calibri" w:hAnsi="Calibri"/>
                <w:color w:val="000000"/>
                <w:sz w:val="22"/>
                <w:szCs w:val="22"/>
                <w:lang w:eastAsia="ru-RU"/>
              </w:rPr>
              <w:t>2245668.02</w:t>
            </w:r>
          </w:p>
        </w:tc>
        <w:tc>
          <w:tcPr>
            <w:tcW w:w="1340" w:type="dxa"/>
            <w:tcBorders>
              <w:top w:val="nil"/>
              <w:left w:val="nil"/>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rPr>
                <w:rFonts w:ascii="Calibri" w:hAnsi="Calibri"/>
                <w:color w:val="000000"/>
                <w:sz w:val="22"/>
                <w:szCs w:val="22"/>
                <w:lang w:eastAsia="ru-RU"/>
              </w:rPr>
            </w:pPr>
            <w:r w:rsidRPr="00864D0A">
              <w:rPr>
                <w:rFonts w:ascii="Calibri" w:hAnsi="Calibri"/>
                <w:color w:val="000000"/>
                <w:sz w:val="22"/>
                <w:szCs w:val="22"/>
                <w:lang w:eastAsia="ru-RU"/>
              </w:rPr>
              <w:t>351134.21</w:t>
            </w:r>
          </w:p>
        </w:tc>
      </w:tr>
      <w:tr w:rsidR="00864D0A" w:rsidRPr="00864D0A" w:rsidTr="00864D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jc w:val="right"/>
              <w:rPr>
                <w:rFonts w:ascii="Calibri" w:hAnsi="Calibri"/>
                <w:color w:val="000000"/>
                <w:sz w:val="22"/>
                <w:szCs w:val="22"/>
                <w:lang w:eastAsia="ru-RU"/>
              </w:rPr>
            </w:pPr>
            <w:r w:rsidRPr="00864D0A">
              <w:rPr>
                <w:rFonts w:ascii="Calibri" w:hAnsi="Calibri"/>
                <w:color w:val="000000"/>
                <w:sz w:val="22"/>
                <w:szCs w:val="22"/>
                <w:lang w:eastAsia="ru-RU"/>
              </w:rPr>
              <w:t>11</w:t>
            </w:r>
          </w:p>
        </w:tc>
        <w:tc>
          <w:tcPr>
            <w:tcW w:w="1340" w:type="dxa"/>
            <w:tcBorders>
              <w:top w:val="nil"/>
              <w:left w:val="nil"/>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rPr>
                <w:rFonts w:ascii="Calibri" w:hAnsi="Calibri"/>
                <w:color w:val="000000"/>
                <w:sz w:val="22"/>
                <w:szCs w:val="22"/>
                <w:lang w:eastAsia="ru-RU"/>
              </w:rPr>
            </w:pPr>
            <w:r w:rsidRPr="00864D0A">
              <w:rPr>
                <w:rFonts w:ascii="Calibri" w:hAnsi="Calibri"/>
                <w:color w:val="000000"/>
                <w:sz w:val="22"/>
                <w:szCs w:val="22"/>
                <w:lang w:eastAsia="ru-RU"/>
              </w:rPr>
              <w:t>2245592.89</w:t>
            </w:r>
          </w:p>
        </w:tc>
        <w:tc>
          <w:tcPr>
            <w:tcW w:w="1340" w:type="dxa"/>
            <w:tcBorders>
              <w:top w:val="nil"/>
              <w:left w:val="nil"/>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rPr>
                <w:rFonts w:ascii="Calibri" w:hAnsi="Calibri"/>
                <w:color w:val="000000"/>
                <w:sz w:val="22"/>
                <w:szCs w:val="22"/>
                <w:lang w:eastAsia="ru-RU"/>
              </w:rPr>
            </w:pPr>
            <w:r w:rsidRPr="00864D0A">
              <w:rPr>
                <w:rFonts w:ascii="Calibri" w:hAnsi="Calibri"/>
                <w:color w:val="000000"/>
                <w:sz w:val="22"/>
                <w:szCs w:val="22"/>
                <w:lang w:eastAsia="ru-RU"/>
              </w:rPr>
              <w:t>351166.49</w:t>
            </w:r>
          </w:p>
        </w:tc>
      </w:tr>
      <w:tr w:rsidR="00864D0A" w:rsidRPr="00864D0A" w:rsidTr="00864D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jc w:val="right"/>
              <w:rPr>
                <w:rFonts w:ascii="Calibri" w:hAnsi="Calibri"/>
                <w:color w:val="000000"/>
                <w:sz w:val="22"/>
                <w:szCs w:val="22"/>
                <w:lang w:eastAsia="ru-RU"/>
              </w:rPr>
            </w:pPr>
            <w:r w:rsidRPr="00864D0A">
              <w:rPr>
                <w:rFonts w:ascii="Calibri" w:hAnsi="Calibri"/>
                <w:color w:val="000000"/>
                <w:sz w:val="22"/>
                <w:szCs w:val="22"/>
                <w:lang w:eastAsia="ru-RU"/>
              </w:rPr>
              <w:t>12</w:t>
            </w:r>
          </w:p>
        </w:tc>
        <w:tc>
          <w:tcPr>
            <w:tcW w:w="1340" w:type="dxa"/>
            <w:tcBorders>
              <w:top w:val="nil"/>
              <w:left w:val="nil"/>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rPr>
                <w:rFonts w:ascii="Calibri" w:hAnsi="Calibri"/>
                <w:color w:val="000000"/>
                <w:sz w:val="22"/>
                <w:szCs w:val="22"/>
                <w:lang w:eastAsia="ru-RU"/>
              </w:rPr>
            </w:pPr>
            <w:r w:rsidRPr="00864D0A">
              <w:rPr>
                <w:rFonts w:ascii="Calibri" w:hAnsi="Calibri"/>
                <w:color w:val="000000"/>
                <w:sz w:val="22"/>
                <w:szCs w:val="22"/>
                <w:lang w:eastAsia="ru-RU"/>
              </w:rPr>
              <w:t>2245589.83</w:t>
            </w:r>
          </w:p>
        </w:tc>
        <w:tc>
          <w:tcPr>
            <w:tcW w:w="1340" w:type="dxa"/>
            <w:tcBorders>
              <w:top w:val="nil"/>
              <w:left w:val="nil"/>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rPr>
                <w:rFonts w:ascii="Calibri" w:hAnsi="Calibri"/>
                <w:color w:val="000000"/>
                <w:sz w:val="22"/>
                <w:szCs w:val="22"/>
                <w:lang w:eastAsia="ru-RU"/>
              </w:rPr>
            </w:pPr>
            <w:r w:rsidRPr="00864D0A">
              <w:rPr>
                <w:rFonts w:ascii="Calibri" w:hAnsi="Calibri"/>
                <w:color w:val="000000"/>
                <w:sz w:val="22"/>
                <w:szCs w:val="22"/>
                <w:lang w:eastAsia="ru-RU"/>
              </w:rPr>
              <w:t>351159.11</w:t>
            </w:r>
          </w:p>
        </w:tc>
      </w:tr>
      <w:tr w:rsidR="00864D0A" w:rsidRPr="00864D0A" w:rsidTr="00864D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jc w:val="right"/>
              <w:rPr>
                <w:rFonts w:ascii="Calibri" w:hAnsi="Calibri"/>
                <w:color w:val="000000"/>
                <w:sz w:val="22"/>
                <w:szCs w:val="22"/>
                <w:lang w:eastAsia="ru-RU"/>
              </w:rPr>
            </w:pPr>
            <w:r w:rsidRPr="00864D0A">
              <w:rPr>
                <w:rFonts w:ascii="Calibri" w:hAnsi="Calibri"/>
                <w:color w:val="000000"/>
                <w:sz w:val="22"/>
                <w:szCs w:val="22"/>
                <w:lang w:eastAsia="ru-RU"/>
              </w:rPr>
              <w:t>13</w:t>
            </w:r>
          </w:p>
        </w:tc>
        <w:tc>
          <w:tcPr>
            <w:tcW w:w="1340" w:type="dxa"/>
            <w:tcBorders>
              <w:top w:val="nil"/>
              <w:left w:val="nil"/>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rPr>
                <w:rFonts w:ascii="Calibri" w:hAnsi="Calibri"/>
                <w:color w:val="000000"/>
                <w:sz w:val="22"/>
                <w:szCs w:val="22"/>
                <w:lang w:eastAsia="ru-RU"/>
              </w:rPr>
            </w:pPr>
            <w:r w:rsidRPr="00864D0A">
              <w:rPr>
                <w:rFonts w:ascii="Calibri" w:hAnsi="Calibri"/>
                <w:color w:val="000000"/>
                <w:sz w:val="22"/>
                <w:szCs w:val="22"/>
                <w:lang w:eastAsia="ru-RU"/>
              </w:rPr>
              <w:t>2245664.76</w:t>
            </w:r>
          </w:p>
        </w:tc>
        <w:tc>
          <w:tcPr>
            <w:tcW w:w="1340" w:type="dxa"/>
            <w:tcBorders>
              <w:top w:val="nil"/>
              <w:left w:val="nil"/>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rPr>
                <w:rFonts w:ascii="Calibri" w:hAnsi="Calibri"/>
                <w:color w:val="000000"/>
                <w:sz w:val="22"/>
                <w:szCs w:val="22"/>
                <w:lang w:eastAsia="ru-RU"/>
              </w:rPr>
            </w:pPr>
            <w:r w:rsidRPr="00864D0A">
              <w:rPr>
                <w:rFonts w:ascii="Calibri" w:hAnsi="Calibri"/>
                <w:color w:val="000000"/>
                <w:sz w:val="22"/>
                <w:szCs w:val="22"/>
                <w:lang w:eastAsia="ru-RU"/>
              </w:rPr>
              <w:t>351126.85</w:t>
            </w:r>
          </w:p>
        </w:tc>
      </w:tr>
      <w:tr w:rsidR="00864D0A" w:rsidRPr="00864D0A" w:rsidTr="00864D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jc w:val="right"/>
              <w:rPr>
                <w:rFonts w:ascii="Calibri" w:hAnsi="Calibri"/>
                <w:color w:val="000000"/>
                <w:sz w:val="22"/>
                <w:szCs w:val="22"/>
                <w:lang w:eastAsia="ru-RU"/>
              </w:rPr>
            </w:pPr>
            <w:r w:rsidRPr="00864D0A">
              <w:rPr>
                <w:rFonts w:ascii="Calibri" w:hAnsi="Calibri"/>
                <w:color w:val="000000"/>
                <w:sz w:val="22"/>
                <w:szCs w:val="22"/>
                <w:lang w:eastAsia="ru-RU"/>
              </w:rPr>
              <w:t>14</w:t>
            </w:r>
          </w:p>
        </w:tc>
        <w:tc>
          <w:tcPr>
            <w:tcW w:w="1340" w:type="dxa"/>
            <w:tcBorders>
              <w:top w:val="nil"/>
              <w:left w:val="nil"/>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rPr>
                <w:rFonts w:ascii="Calibri" w:hAnsi="Calibri"/>
                <w:color w:val="000000"/>
                <w:sz w:val="22"/>
                <w:szCs w:val="22"/>
                <w:lang w:eastAsia="ru-RU"/>
              </w:rPr>
            </w:pPr>
            <w:r w:rsidRPr="00864D0A">
              <w:rPr>
                <w:rFonts w:ascii="Calibri" w:hAnsi="Calibri"/>
                <w:color w:val="000000"/>
                <w:sz w:val="22"/>
                <w:szCs w:val="22"/>
                <w:lang w:eastAsia="ru-RU"/>
              </w:rPr>
              <w:t>2245683.42</w:t>
            </w:r>
          </w:p>
        </w:tc>
        <w:tc>
          <w:tcPr>
            <w:tcW w:w="1340" w:type="dxa"/>
            <w:tcBorders>
              <w:top w:val="nil"/>
              <w:left w:val="nil"/>
              <w:bottom w:val="single" w:sz="4" w:space="0" w:color="auto"/>
              <w:right w:val="single" w:sz="4" w:space="0" w:color="auto"/>
            </w:tcBorders>
            <w:shd w:val="clear" w:color="auto" w:fill="auto"/>
            <w:noWrap/>
            <w:vAlign w:val="bottom"/>
            <w:hideMark/>
          </w:tcPr>
          <w:p w:rsidR="00864D0A" w:rsidRPr="00864D0A" w:rsidRDefault="00864D0A" w:rsidP="00864D0A">
            <w:pPr>
              <w:suppressAutoHyphens w:val="0"/>
              <w:rPr>
                <w:rFonts w:ascii="Calibri" w:hAnsi="Calibri"/>
                <w:color w:val="000000"/>
                <w:sz w:val="22"/>
                <w:szCs w:val="22"/>
                <w:lang w:eastAsia="ru-RU"/>
              </w:rPr>
            </w:pPr>
            <w:r w:rsidRPr="00864D0A">
              <w:rPr>
                <w:rFonts w:ascii="Calibri" w:hAnsi="Calibri"/>
                <w:color w:val="000000"/>
                <w:sz w:val="22"/>
                <w:szCs w:val="22"/>
                <w:lang w:eastAsia="ru-RU"/>
              </w:rPr>
              <w:t>351118.82</w:t>
            </w:r>
          </w:p>
        </w:tc>
      </w:tr>
    </w:tbl>
    <w:p w:rsidR="001E3CD5" w:rsidRDefault="00162142" w:rsidP="00864D0A">
      <w:pPr>
        <w:rPr>
          <w:color w:val="1F497D"/>
        </w:rPr>
      </w:pPr>
      <w:r w:rsidRPr="00DA5B56">
        <w:rPr>
          <w:sz w:val="26"/>
          <w:szCs w:val="26"/>
        </w:rPr>
        <w:t xml:space="preserve">В соответствии с ФЗ от 02.08.2019г №218-ФЗ </w:t>
      </w:r>
      <w:r w:rsidRPr="00864D0A">
        <w:rPr>
          <w:sz w:val="26"/>
          <w:szCs w:val="26"/>
        </w:rPr>
        <w:t xml:space="preserve">красные линии </w:t>
      </w:r>
      <w:r w:rsidRPr="00DA5B56">
        <w:rPr>
          <w:sz w:val="26"/>
          <w:szCs w:val="26"/>
        </w:rPr>
        <w:t>-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Pr>
          <w:sz w:val="26"/>
          <w:szCs w:val="26"/>
        </w:rPr>
        <w:t xml:space="preserve"> </w:t>
      </w:r>
    </w:p>
    <w:p w:rsidR="00BC62A4" w:rsidRPr="00E83B3F" w:rsidRDefault="00BC62A4" w:rsidP="00AC7FA3">
      <w:pPr>
        <w:autoSpaceDE w:val="0"/>
        <w:autoSpaceDN w:val="0"/>
        <w:adjustRightInd w:val="0"/>
        <w:ind w:firstLine="709"/>
        <w:jc w:val="both"/>
        <w:rPr>
          <w:strike/>
          <w:sz w:val="26"/>
          <w:szCs w:val="26"/>
        </w:rPr>
      </w:pPr>
      <w:r w:rsidRPr="00AC7FA3">
        <w:rPr>
          <w:sz w:val="26"/>
          <w:szCs w:val="26"/>
        </w:rPr>
        <w:t xml:space="preserve">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w:t>
      </w:r>
      <w:r w:rsidRPr="00864D0A">
        <w:rPr>
          <w:sz w:val="26"/>
          <w:szCs w:val="26"/>
        </w:rPr>
        <w:t>Красные линии рассматриваемой территории сформированы с учетом границы зоны планируемого размещения объектов.</w:t>
      </w:r>
    </w:p>
    <w:p w:rsidR="00503DBD" w:rsidRPr="00AC7FA3" w:rsidRDefault="00503DBD" w:rsidP="00AC7FA3">
      <w:pPr>
        <w:pStyle w:val="1"/>
        <w:rPr>
          <w:sz w:val="26"/>
          <w:szCs w:val="26"/>
        </w:rPr>
      </w:pPr>
      <w:r w:rsidRPr="00AC7FA3">
        <w:rPr>
          <w:sz w:val="26"/>
          <w:szCs w:val="26"/>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503DBD" w:rsidRPr="00D809F9" w:rsidRDefault="00503DBD" w:rsidP="00AC7FA3">
      <w:pPr>
        <w:ind w:firstLine="708"/>
        <w:jc w:val="both"/>
        <w:rPr>
          <w:sz w:val="26"/>
          <w:szCs w:val="26"/>
        </w:rPr>
      </w:pPr>
      <w:r w:rsidRPr="00AC7FA3">
        <w:rPr>
          <w:sz w:val="26"/>
          <w:szCs w:val="26"/>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AC7FA3">
        <w:rPr>
          <w:sz w:val="26"/>
          <w:szCs w:val="26"/>
        </w:rPr>
        <w:t>водоохранные</w:t>
      </w:r>
      <w:proofErr w:type="spellEnd"/>
      <w:r w:rsidRPr="00AC7FA3">
        <w:rPr>
          <w:sz w:val="26"/>
          <w:szCs w:val="26"/>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w:t>
      </w:r>
      <w:r w:rsidR="007266E7" w:rsidRPr="00AC7FA3">
        <w:rPr>
          <w:sz w:val="26"/>
          <w:szCs w:val="26"/>
        </w:rPr>
        <w:t xml:space="preserve">ещения объекта строительства </w:t>
      </w:r>
      <w:r w:rsidR="00506B2F" w:rsidRPr="00DE6F68">
        <w:rPr>
          <w:sz w:val="26"/>
          <w:szCs w:val="26"/>
        </w:rPr>
        <w:t>6595П «Техническое перевооружение ЗРУ-6кВ ТУ-1 НСП «</w:t>
      </w:r>
      <w:proofErr w:type="spellStart"/>
      <w:r w:rsidR="00506B2F" w:rsidRPr="00DE6F68">
        <w:rPr>
          <w:sz w:val="26"/>
          <w:szCs w:val="26"/>
        </w:rPr>
        <w:t>Нефтегорское</w:t>
      </w:r>
      <w:proofErr w:type="spellEnd"/>
      <w:r w:rsidR="00506B2F" w:rsidRPr="00DE6F68">
        <w:rPr>
          <w:sz w:val="26"/>
          <w:szCs w:val="26"/>
        </w:rPr>
        <w:t>»</w:t>
      </w:r>
      <w:r w:rsidR="00506B2F">
        <w:rPr>
          <w:sz w:val="26"/>
          <w:szCs w:val="26"/>
        </w:rPr>
        <w:t xml:space="preserve"> </w:t>
      </w:r>
      <w:r w:rsidRPr="00D809F9">
        <w:rPr>
          <w:sz w:val="26"/>
          <w:szCs w:val="26"/>
        </w:rPr>
        <w:t xml:space="preserve">муниципального района </w:t>
      </w:r>
      <w:proofErr w:type="spellStart"/>
      <w:r w:rsidR="00506B2F">
        <w:rPr>
          <w:sz w:val="26"/>
          <w:szCs w:val="26"/>
        </w:rPr>
        <w:t>Нефтегорский</w:t>
      </w:r>
      <w:proofErr w:type="spellEnd"/>
      <w:r w:rsidRPr="00D809F9">
        <w:rPr>
          <w:sz w:val="26"/>
          <w:szCs w:val="26"/>
        </w:rPr>
        <w:t xml:space="preserve"> Самарской области» объектов культурного наследия, в том числе памятников археологии, состоящих на государственной охране, не зарегистрировано. </w:t>
      </w:r>
    </w:p>
    <w:p w:rsidR="00D92640" w:rsidRPr="00AC7FA3" w:rsidRDefault="00503DBD" w:rsidP="00AC7FA3">
      <w:pPr>
        <w:ind w:firstLine="708"/>
        <w:jc w:val="both"/>
        <w:rPr>
          <w:sz w:val="26"/>
          <w:szCs w:val="26"/>
        </w:rPr>
      </w:pPr>
      <w:r w:rsidRPr="00D809F9">
        <w:rPr>
          <w:sz w:val="26"/>
          <w:szCs w:val="26"/>
        </w:rPr>
        <w:t xml:space="preserve">Объект </w:t>
      </w:r>
      <w:r w:rsidR="00506B2F" w:rsidRPr="00DE6F68">
        <w:rPr>
          <w:sz w:val="26"/>
          <w:szCs w:val="26"/>
        </w:rPr>
        <w:t>6595П «Техническое перевооружение ЗРУ-6кВ ТУ-1 НСП «</w:t>
      </w:r>
      <w:proofErr w:type="spellStart"/>
      <w:r w:rsidR="00506B2F" w:rsidRPr="00DE6F68">
        <w:rPr>
          <w:sz w:val="26"/>
          <w:szCs w:val="26"/>
        </w:rPr>
        <w:t>Нефтегорское</w:t>
      </w:r>
      <w:proofErr w:type="spellEnd"/>
      <w:r w:rsidR="00506B2F" w:rsidRPr="00DE6F68">
        <w:rPr>
          <w:sz w:val="26"/>
          <w:szCs w:val="26"/>
        </w:rPr>
        <w:t>»</w:t>
      </w:r>
      <w:r w:rsidR="00506B2F">
        <w:rPr>
          <w:sz w:val="26"/>
          <w:szCs w:val="26"/>
        </w:rPr>
        <w:t xml:space="preserve"> </w:t>
      </w:r>
      <w:r w:rsidRPr="00AC7FA3">
        <w:rPr>
          <w:sz w:val="26"/>
          <w:szCs w:val="26"/>
        </w:rPr>
        <w:t xml:space="preserve">муниципального района </w:t>
      </w:r>
      <w:proofErr w:type="spellStart"/>
      <w:r w:rsidR="00506B2F">
        <w:rPr>
          <w:sz w:val="26"/>
          <w:szCs w:val="26"/>
        </w:rPr>
        <w:t>Нефтегорский</w:t>
      </w:r>
      <w:proofErr w:type="spellEnd"/>
      <w:r w:rsidRPr="00AC7FA3">
        <w:rPr>
          <w:sz w:val="26"/>
          <w:szCs w:val="26"/>
        </w:rPr>
        <w:t xml:space="preserve"> Самарской области» не входит в границы существующих особо охраняемых природных территории местного, регионального и федерального значения. </w:t>
      </w:r>
      <w:r w:rsidR="00C92CE1">
        <w:rPr>
          <w:sz w:val="26"/>
          <w:szCs w:val="26"/>
        </w:rPr>
        <w:tab/>
      </w:r>
      <w:r w:rsidRPr="00AC7FA3">
        <w:rPr>
          <w:sz w:val="26"/>
          <w:szCs w:val="26"/>
        </w:rPr>
        <w:t xml:space="preserve">Публичные сервитуты в пределах </w:t>
      </w:r>
      <w:proofErr w:type="gramStart"/>
      <w:r w:rsidRPr="00AC7FA3">
        <w:rPr>
          <w:sz w:val="26"/>
          <w:szCs w:val="26"/>
        </w:rPr>
        <w:t>территории проектирования объекта капитального строительства местного значения</w:t>
      </w:r>
      <w:proofErr w:type="gramEnd"/>
      <w:r w:rsidRPr="00AC7FA3">
        <w:rPr>
          <w:sz w:val="26"/>
          <w:szCs w:val="26"/>
        </w:rPr>
        <w:t xml:space="preserve"> не зарегистрированы, в связи с чем, границы зон действия публичных сервитутов в графической части не отображаются. </w:t>
      </w:r>
    </w:p>
    <w:p w:rsidR="00F7665C" w:rsidRPr="00AC7FA3" w:rsidRDefault="00503DBD" w:rsidP="00AC7FA3">
      <w:pPr>
        <w:ind w:firstLine="708"/>
        <w:jc w:val="both"/>
        <w:rPr>
          <w:sz w:val="26"/>
          <w:szCs w:val="26"/>
        </w:rPr>
      </w:pPr>
      <w:r w:rsidRPr="00AC7FA3">
        <w:rPr>
          <w:sz w:val="26"/>
          <w:szCs w:val="26"/>
        </w:rPr>
        <w:t>Так же в проекте межевания планируется установление</w:t>
      </w:r>
      <w:r w:rsidR="00D92640" w:rsidRPr="00AC7FA3">
        <w:rPr>
          <w:sz w:val="26"/>
          <w:szCs w:val="26"/>
        </w:rPr>
        <w:t xml:space="preserve"> охранных зон объектов электросетевого хозяйства в</w:t>
      </w:r>
      <w:r w:rsidRPr="00AC7FA3">
        <w:rPr>
          <w:sz w:val="26"/>
          <w:szCs w:val="26"/>
        </w:rPr>
        <w:t xml:space="preserve"> соответствии с постановлением Правительства Российской Федерации от 2</w:t>
      </w:r>
      <w:r w:rsidR="00F7665C" w:rsidRPr="00AC7FA3">
        <w:rPr>
          <w:sz w:val="26"/>
          <w:szCs w:val="26"/>
        </w:rPr>
        <w:t>4</w:t>
      </w:r>
      <w:r w:rsidRPr="00AC7FA3">
        <w:rPr>
          <w:sz w:val="26"/>
          <w:szCs w:val="26"/>
        </w:rPr>
        <w:t>.</w:t>
      </w:r>
      <w:r w:rsidR="00F7665C" w:rsidRPr="00AC7FA3">
        <w:rPr>
          <w:sz w:val="26"/>
          <w:szCs w:val="26"/>
        </w:rPr>
        <w:t>02</w:t>
      </w:r>
      <w:r w:rsidRPr="00AC7FA3">
        <w:rPr>
          <w:sz w:val="26"/>
          <w:szCs w:val="26"/>
        </w:rPr>
        <w:t>.200</w:t>
      </w:r>
      <w:r w:rsidR="00F7665C" w:rsidRPr="00AC7FA3">
        <w:rPr>
          <w:sz w:val="26"/>
          <w:szCs w:val="26"/>
        </w:rPr>
        <w:t>9</w:t>
      </w:r>
      <w:r w:rsidRPr="00AC7FA3">
        <w:rPr>
          <w:sz w:val="26"/>
          <w:szCs w:val="26"/>
        </w:rPr>
        <w:t xml:space="preserve"> № </w:t>
      </w:r>
      <w:r w:rsidR="00F7665C" w:rsidRPr="00AC7FA3">
        <w:rPr>
          <w:sz w:val="26"/>
          <w:szCs w:val="26"/>
        </w:rPr>
        <w:t>160</w:t>
      </w:r>
      <w:r w:rsidRPr="00AC7FA3">
        <w:rPr>
          <w:sz w:val="26"/>
          <w:szCs w:val="26"/>
        </w:rPr>
        <w:t xml:space="preserve"> «</w:t>
      </w:r>
      <w:r w:rsidR="00F7665C" w:rsidRPr="00AC7FA3">
        <w:rPr>
          <w:sz w:val="26"/>
          <w:szCs w:val="26"/>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AC7FA3">
        <w:rPr>
          <w:sz w:val="26"/>
          <w:szCs w:val="26"/>
        </w:rPr>
        <w:t xml:space="preserve">». </w:t>
      </w:r>
    </w:p>
    <w:p w:rsidR="00F55EDF" w:rsidRPr="00AC7FA3" w:rsidRDefault="00503DBD" w:rsidP="00AC7FA3">
      <w:pPr>
        <w:ind w:firstLine="708"/>
        <w:jc w:val="both"/>
        <w:rPr>
          <w:sz w:val="26"/>
          <w:szCs w:val="26"/>
        </w:rPr>
      </w:pPr>
      <w:r w:rsidRPr="00AC7FA3">
        <w:rPr>
          <w:sz w:val="26"/>
          <w:szCs w:val="26"/>
        </w:rPr>
        <w:lastRenderedPageBreak/>
        <w:t xml:space="preserve">Для </w:t>
      </w:r>
      <w:r w:rsidR="00F55EDF" w:rsidRPr="00AC7FA3">
        <w:rPr>
          <w:sz w:val="26"/>
          <w:szCs w:val="26"/>
        </w:rPr>
        <w:t xml:space="preserve">объектов электросетевого хозяйства </w:t>
      </w:r>
      <w:r w:rsidRPr="00AC7FA3">
        <w:rPr>
          <w:sz w:val="26"/>
          <w:szCs w:val="26"/>
        </w:rPr>
        <w:t>устанавливаются охранные зоны</w:t>
      </w:r>
      <w:r w:rsidR="00F55EDF" w:rsidRPr="00AC7FA3">
        <w:rPr>
          <w:sz w:val="26"/>
          <w:szCs w:val="26"/>
        </w:rPr>
        <w:t xml:space="preserve"> по обе стороны:</w:t>
      </w:r>
    </w:p>
    <w:p w:rsidR="00D96E97" w:rsidRPr="00AC7FA3" w:rsidRDefault="00F55EDF" w:rsidP="00AC7FA3">
      <w:pPr>
        <w:ind w:firstLine="708"/>
        <w:jc w:val="both"/>
        <w:rPr>
          <w:sz w:val="26"/>
          <w:szCs w:val="26"/>
        </w:rPr>
      </w:pPr>
      <w:r w:rsidRPr="00AC7FA3">
        <w:rPr>
          <w:sz w:val="26"/>
          <w:szCs w:val="26"/>
        </w:rPr>
        <w:t xml:space="preserve">- </w:t>
      </w:r>
      <w:r w:rsidR="00D96E97" w:rsidRPr="00AC7FA3">
        <w:rPr>
          <w:sz w:val="26"/>
          <w:szCs w:val="26"/>
        </w:rPr>
        <w:t>в</w:t>
      </w:r>
      <w:r w:rsidRPr="00AC7FA3">
        <w:rPr>
          <w:sz w:val="26"/>
          <w:szCs w:val="26"/>
        </w:rPr>
        <w:t>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r w:rsidR="00D96E97" w:rsidRPr="00AC7FA3">
        <w:rPr>
          <w:sz w:val="26"/>
          <w:szCs w:val="26"/>
        </w:rPr>
        <w:t>);</w:t>
      </w:r>
    </w:p>
    <w:p w:rsidR="00F55EDF" w:rsidRPr="00AC7FA3" w:rsidRDefault="00D96E97" w:rsidP="00AC7FA3">
      <w:pPr>
        <w:ind w:firstLine="708"/>
        <w:jc w:val="both"/>
        <w:rPr>
          <w:sz w:val="26"/>
          <w:szCs w:val="26"/>
        </w:rPr>
      </w:pPr>
      <w:r w:rsidRPr="00AC7FA3">
        <w:rPr>
          <w:sz w:val="26"/>
          <w:szCs w:val="26"/>
        </w:rPr>
        <w:t xml:space="preserve">- вдоль </w:t>
      </w:r>
      <w:r w:rsidR="00F55EDF" w:rsidRPr="00AC7FA3">
        <w:rPr>
          <w:sz w:val="26"/>
          <w:szCs w:val="26"/>
        </w:rPr>
        <w:t>линии электропередачи</w:t>
      </w:r>
      <w:r w:rsidRPr="00AC7FA3">
        <w:rPr>
          <w:sz w:val="26"/>
          <w:szCs w:val="26"/>
        </w:rPr>
        <w:t xml:space="preserve"> -</w:t>
      </w:r>
      <w:r w:rsidR="00F55EDF" w:rsidRPr="00AC7FA3">
        <w:rPr>
          <w:sz w:val="26"/>
          <w:szCs w:val="26"/>
        </w:rPr>
        <w:t xml:space="preserve"> от крайних проводов при </w:t>
      </w:r>
      <w:proofErr w:type="spellStart"/>
      <w:r w:rsidR="00F55EDF" w:rsidRPr="00AC7FA3">
        <w:rPr>
          <w:sz w:val="26"/>
          <w:szCs w:val="26"/>
        </w:rPr>
        <w:t>неотклоненном</w:t>
      </w:r>
      <w:proofErr w:type="spellEnd"/>
      <w:r w:rsidR="00F55EDF" w:rsidRPr="00AC7FA3">
        <w:rPr>
          <w:sz w:val="26"/>
          <w:szCs w:val="26"/>
        </w:rPr>
        <w:t xml:space="preserve"> их положении на расстоянии 10 м. </w:t>
      </w:r>
    </w:p>
    <w:p w:rsidR="00D96E97" w:rsidRPr="00AC7FA3" w:rsidRDefault="00D96E97" w:rsidP="00AC7FA3">
      <w:pPr>
        <w:ind w:firstLine="708"/>
        <w:jc w:val="both"/>
        <w:rPr>
          <w:sz w:val="26"/>
          <w:szCs w:val="26"/>
        </w:rPr>
      </w:pPr>
      <w:proofErr w:type="gramStart"/>
      <w:r w:rsidRPr="00AC7FA3">
        <w:rPr>
          <w:sz w:val="26"/>
          <w:szCs w:val="26"/>
        </w:rPr>
        <w:t>Для исключения возможности повреждения трубопроводов (при любом виде их прокладки</w:t>
      </w:r>
      <w:r w:rsidR="00A3014F" w:rsidRPr="00AC7FA3">
        <w:rPr>
          <w:sz w:val="26"/>
          <w:szCs w:val="26"/>
        </w:rPr>
        <w:t xml:space="preserve">) устанавливаются охранные зоны </w:t>
      </w:r>
      <w:r w:rsidRPr="00AC7FA3">
        <w:rPr>
          <w:sz w:val="26"/>
          <w:szCs w:val="26"/>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w:t>
      </w:r>
      <w:r w:rsidR="00A3014F" w:rsidRPr="00AC7FA3">
        <w:rPr>
          <w:sz w:val="26"/>
          <w:szCs w:val="26"/>
        </w:rPr>
        <w:t>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w:t>
      </w:r>
      <w:proofErr w:type="gramEnd"/>
      <w:r w:rsidR="00A3014F" w:rsidRPr="00AC7FA3">
        <w:rPr>
          <w:sz w:val="26"/>
          <w:szCs w:val="26"/>
        </w:rPr>
        <w:t xml:space="preserve">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BB6AEF" w:rsidRPr="00AC7FA3" w:rsidRDefault="00BB6AEF" w:rsidP="00AC7FA3">
      <w:pPr>
        <w:ind w:firstLine="708"/>
        <w:jc w:val="both"/>
        <w:rPr>
          <w:sz w:val="26"/>
          <w:szCs w:val="26"/>
        </w:rPr>
      </w:pPr>
      <w:proofErr w:type="gramStart"/>
      <w:r w:rsidRPr="00AC7FA3">
        <w:rPr>
          <w:sz w:val="26"/>
          <w:szCs w:val="26"/>
        </w:rPr>
        <w:t xml:space="preserve">В соответствии с </w:t>
      </w:r>
      <w:hyperlink r:id="rId12" w:tooltip="СанПиН 2.2.1/2.1.1.1200-03 Санитарно-защитные зоны и санитарная классификация предприятий, сооружений и иных объектов" w:history="1">
        <w:r w:rsidRPr="00AC7FA3">
          <w:rPr>
            <w:sz w:val="26"/>
            <w:szCs w:val="26"/>
          </w:rPr>
          <w:t>СанПиН 2.2.1/2.1.1.1200-03</w:t>
        </w:r>
      </w:hyperlink>
      <w:r w:rsidRPr="00AC7FA3">
        <w:rPr>
          <w:sz w:val="26"/>
          <w:szCs w:val="26"/>
        </w:rPr>
        <w:t>, проектируемая скважина относится к III классу с ориентировочным размером СЗЗ – 300 м (п. 7.1.3.</w:t>
      </w:r>
      <w:proofErr w:type="gramEnd"/>
      <w:r w:rsidRPr="00AC7FA3">
        <w:rPr>
          <w:sz w:val="26"/>
          <w:szCs w:val="26"/>
        </w:rPr>
        <w:t xml:space="preserve"> </w:t>
      </w:r>
      <w:proofErr w:type="gramStart"/>
      <w:r w:rsidRPr="00AC7FA3">
        <w:rPr>
          <w:sz w:val="26"/>
          <w:szCs w:val="26"/>
        </w:rPr>
        <w:t>«Промышленные объекты по добыче нефти при выбросе сероводорода до 0,5 т/сутки с малым содержанием летучих углеводородов»).</w:t>
      </w:r>
      <w:proofErr w:type="gramEnd"/>
    </w:p>
    <w:p w:rsidR="00503DBD" w:rsidRPr="00AC7FA3" w:rsidRDefault="00503DBD" w:rsidP="00AC7FA3">
      <w:pPr>
        <w:ind w:firstLine="708"/>
        <w:jc w:val="both"/>
        <w:rPr>
          <w:sz w:val="26"/>
          <w:szCs w:val="26"/>
        </w:rPr>
      </w:pPr>
      <w:r w:rsidRPr="00AC7FA3">
        <w:rPr>
          <w:sz w:val="26"/>
          <w:szCs w:val="26"/>
        </w:rPr>
        <w:t xml:space="preserve">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w:t>
      </w:r>
      <w:r w:rsidR="00506B2F" w:rsidRPr="007E76FF">
        <w:rPr>
          <w:sz w:val="26"/>
          <w:szCs w:val="26"/>
        </w:rPr>
        <w:t>6595П «Техническое перевооружение ЗРУ-6кВ ТУ-1 НСП «</w:t>
      </w:r>
      <w:proofErr w:type="spellStart"/>
      <w:r w:rsidR="00506B2F" w:rsidRPr="007E76FF">
        <w:rPr>
          <w:sz w:val="26"/>
          <w:szCs w:val="26"/>
        </w:rPr>
        <w:t>Нефтегорское</w:t>
      </w:r>
      <w:proofErr w:type="spellEnd"/>
      <w:r w:rsidR="00506B2F" w:rsidRPr="007E76FF">
        <w:rPr>
          <w:sz w:val="26"/>
          <w:szCs w:val="26"/>
        </w:rPr>
        <w:t>»</w:t>
      </w:r>
      <w:r w:rsidR="00506B2F">
        <w:rPr>
          <w:sz w:val="26"/>
          <w:szCs w:val="26"/>
        </w:rPr>
        <w:t xml:space="preserve"> </w:t>
      </w:r>
      <w:r w:rsidR="00BB6AEF" w:rsidRPr="00AC7FA3">
        <w:rPr>
          <w:sz w:val="26"/>
          <w:szCs w:val="26"/>
        </w:rPr>
        <w:t xml:space="preserve">муниципального района </w:t>
      </w:r>
      <w:proofErr w:type="spellStart"/>
      <w:r w:rsidR="00506B2F">
        <w:rPr>
          <w:sz w:val="26"/>
          <w:szCs w:val="26"/>
        </w:rPr>
        <w:t>Нефтегорский</w:t>
      </w:r>
      <w:proofErr w:type="spellEnd"/>
      <w:r w:rsidR="00BB6AEF" w:rsidRPr="00AC7FA3">
        <w:rPr>
          <w:sz w:val="26"/>
          <w:szCs w:val="26"/>
        </w:rPr>
        <w:t xml:space="preserve"> Самарской области».</w:t>
      </w:r>
    </w:p>
    <w:p w:rsidR="00BB6AEF" w:rsidRDefault="00BB6AEF" w:rsidP="00D92640">
      <w:pPr>
        <w:suppressAutoHyphens w:val="0"/>
        <w:autoSpaceDE w:val="0"/>
        <w:autoSpaceDN w:val="0"/>
        <w:adjustRightInd w:val="0"/>
        <w:jc w:val="both"/>
        <w:rPr>
          <w:rFonts w:ascii="Arial" w:hAnsi="Arial" w:cs="Arial"/>
          <w:sz w:val="20"/>
          <w:szCs w:val="20"/>
          <w:lang w:eastAsia="ru-RU"/>
        </w:rPr>
      </w:pPr>
    </w:p>
    <w:p w:rsidR="005C0507" w:rsidRPr="005C0507" w:rsidRDefault="005C0507" w:rsidP="005C0507">
      <w:pPr>
        <w:suppressAutoHyphens w:val="0"/>
        <w:autoSpaceDE w:val="0"/>
        <w:autoSpaceDN w:val="0"/>
        <w:adjustRightInd w:val="0"/>
        <w:jc w:val="center"/>
        <w:rPr>
          <w:b/>
          <w:sz w:val="26"/>
          <w:szCs w:val="26"/>
        </w:rPr>
      </w:pPr>
      <w:r w:rsidRPr="005C0507">
        <w:rPr>
          <w:b/>
          <w:sz w:val="26"/>
          <w:szCs w:val="26"/>
        </w:rPr>
        <w:t>Зоны действия публичных сервитутов</w:t>
      </w:r>
    </w:p>
    <w:p w:rsidR="00244772" w:rsidRDefault="005C0507" w:rsidP="005C0507">
      <w:pPr>
        <w:suppressAutoHyphens w:val="0"/>
        <w:autoSpaceDE w:val="0"/>
        <w:autoSpaceDN w:val="0"/>
        <w:adjustRightInd w:val="0"/>
        <w:ind w:firstLine="709"/>
        <w:jc w:val="both"/>
      </w:pPr>
      <w: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F76ECD" w:rsidRPr="00244772" w:rsidRDefault="00F76ECD" w:rsidP="00244772">
      <w:pPr>
        <w:suppressAutoHyphens w:val="0"/>
      </w:pPr>
    </w:p>
    <w:sectPr w:rsidR="00F76ECD" w:rsidRPr="00244772" w:rsidSect="00DD2B17">
      <w:headerReference w:type="default" r:id="rId13"/>
      <w:footerReference w:type="default" r:id="rId14"/>
      <w:pgSz w:w="11906" w:h="16838"/>
      <w:pgMar w:top="284" w:right="850" w:bottom="1418"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32B" w:rsidRDefault="0043232B">
      <w:r>
        <w:separator/>
      </w:r>
    </w:p>
  </w:endnote>
  <w:endnote w:type="continuationSeparator" w:id="0">
    <w:p w:rsidR="0043232B" w:rsidRDefault="0043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14" w:rsidRPr="00E13A87" w:rsidRDefault="00AF7A14" w:rsidP="00E13A87">
    <w:pPr>
      <w:jc w:val="center"/>
    </w:pPr>
  </w:p>
  <w:p w:rsidR="00AF7A14" w:rsidRDefault="00AF7A14">
    <w:pPr>
      <w:pStyle w:val="ae"/>
    </w:pPr>
    <w:r>
      <w:rPr>
        <w:noProof/>
        <w:lang w:eastAsia="ru-RU"/>
      </w:rPr>
      <mc:AlternateContent>
        <mc:Choice Requires="wps">
          <w:drawing>
            <wp:anchor distT="0" distB="0" distL="114935" distR="114935" simplePos="0" relativeHeight="251672576" behindDoc="1" locked="0" layoutInCell="1" allowOverlap="1" wp14:anchorId="59FBAAD1" wp14:editId="26D4F410">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F7A14" w:rsidRDefault="00AF7A14">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AF7A14" w:rsidRDefault="00AF7A14">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52A3BF03" wp14:editId="6EE3AE94">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AF7A14" w:rsidRDefault="00AF7A14">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AF7A14" w:rsidRDefault="00AF7A14">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2FAD5176" wp14:editId="271AF2B6">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4FDDF799" wp14:editId="11708D5D">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25EBE807" wp14:editId="663113B5">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03CDE551" wp14:editId="0CE310BF">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AF7A14" w:rsidRDefault="00AF7A14">
                          <w:pPr>
                            <w:jc w:val="center"/>
                            <w:rPr>
                              <w:rFonts w:ascii="Arial" w:hAnsi="Arial" w:cs="Arial"/>
                              <w:b/>
                              <w:i/>
                              <w:sz w:val="18"/>
                              <w:szCs w:val="18"/>
                            </w:rPr>
                          </w:pPr>
                        </w:p>
                        <w:p w:rsidR="00AF7A14" w:rsidRPr="00555543" w:rsidRDefault="009864DC" w:rsidP="00555543">
                          <w:pPr>
                            <w:jc w:val="center"/>
                            <w:rPr>
                              <w:sz w:val="28"/>
                              <w:szCs w:val="28"/>
                            </w:rPr>
                          </w:pPr>
                          <w:r>
                            <w:rPr>
                              <w:sz w:val="28"/>
                              <w:szCs w:val="28"/>
                            </w:rPr>
                            <w:t>6595</w:t>
                          </w:r>
                          <w:r w:rsidR="00AF7A14" w:rsidRPr="004273A0">
                            <w:rPr>
                              <w:sz w:val="28"/>
                              <w:szCs w:val="28"/>
                            </w:rPr>
                            <w:t>П-ПМТ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AF7A14" w:rsidRDefault="00AF7A14">
                    <w:pPr>
                      <w:jc w:val="center"/>
                      <w:rPr>
                        <w:rFonts w:ascii="Arial" w:hAnsi="Arial" w:cs="Arial"/>
                        <w:b/>
                        <w:i/>
                        <w:sz w:val="18"/>
                        <w:szCs w:val="18"/>
                      </w:rPr>
                    </w:pPr>
                  </w:p>
                  <w:p w:rsidR="00AF7A14" w:rsidRPr="00555543" w:rsidRDefault="009864DC" w:rsidP="00555543">
                    <w:pPr>
                      <w:jc w:val="center"/>
                      <w:rPr>
                        <w:sz w:val="28"/>
                        <w:szCs w:val="28"/>
                      </w:rPr>
                    </w:pPr>
                    <w:r>
                      <w:rPr>
                        <w:sz w:val="28"/>
                        <w:szCs w:val="28"/>
                      </w:rPr>
                      <w:t>6595</w:t>
                    </w:r>
                    <w:r w:rsidR="00AF7A14" w:rsidRPr="004273A0">
                      <w:rPr>
                        <w:sz w:val="28"/>
                        <w:szCs w:val="28"/>
                      </w:rPr>
                      <w:t>П-ПМТ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7E062B53" wp14:editId="4DB91B58">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AF7A14" w:rsidRPr="00E13A87" w:rsidRDefault="00AF7A14" w:rsidP="00E13A87">
                          <w:pPr>
                            <w:jc w:val="center"/>
                          </w:pPr>
                          <w:r w:rsidRPr="00E13A87">
                            <w:fldChar w:fldCharType="begin"/>
                          </w:r>
                          <w:r w:rsidRPr="00E13A87">
                            <w:instrText>PAGE   \* MERGEFORMAT</w:instrText>
                          </w:r>
                          <w:r w:rsidRPr="00E13A87">
                            <w:fldChar w:fldCharType="separate"/>
                          </w:r>
                          <w:r w:rsidR="006D0A8F">
                            <w:rPr>
                              <w:noProof/>
                            </w:rPr>
                            <w:t>1</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AF7A14" w:rsidRPr="00E13A87" w:rsidRDefault="00AF7A14" w:rsidP="00E13A87">
                    <w:pPr>
                      <w:jc w:val="center"/>
                    </w:pPr>
                    <w:r w:rsidRPr="00E13A87">
                      <w:fldChar w:fldCharType="begin"/>
                    </w:r>
                    <w:r w:rsidRPr="00E13A87">
                      <w:instrText>PAGE   \* MERGEFORMAT</w:instrText>
                    </w:r>
                    <w:r w:rsidRPr="00E13A87">
                      <w:fldChar w:fldCharType="separate"/>
                    </w:r>
                    <w:r w:rsidR="006D0A8F">
                      <w:rPr>
                        <w:noProof/>
                      </w:rPr>
                      <w:t>1</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515AD31D" wp14:editId="2461D8B4">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F7A14" w:rsidRDefault="00AF7A14">
                          <w:pPr>
                            <w:jc w:val="center"/>
                          </w:pPr>
                          <w:r>
                            <w:rPr>
                              <w:rFonts w:ascii="Arial" w:hAnsi="Arial" w:cs="Arial"/>
                              <w:sz w:val="16"/>
                              <w:szCs w:val="16"/>
                            </w:rPr>
                            <w:t>№ док.</w:t>
                          </w:r>
                        </w:p>
                        <w:p w:rsidR="00AF7A14" w:rsidRDefault="00AF7A1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AF7A14" w:rsidRDefault="00AF7A14">
                    <w:pPr>
                      <w:jc w:val="center"/>
                    </w:pPr>
                    <w:r>
                      <w:rPr>
                        <w:rFonts w:ascii="Arial" w:hAnsi="Arial" w:cs="Arial"/>
                        <w:sz w:val="16"/>
                        <w:szCs w:val="16"/>
                      </w:rPr>
                      <w:t>№ док.</w:t>
                    </w:r>
                  </w:p>
                  <w:p w:rsidR="00AF7A14" w:rsidRDefault="00AF7A14"/>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58C32AB6" wp14:editId="524A603B">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F7A14" w:rsidRDefault="00AF7A14">
                          <w:pPr>
                            <w:jc w:val="center"/>
                          </w:pPr>
                          <w:r>
                            <w:rPr>
                              <w:rFonts w:ascii="Arial" w:hAnsi="Arial" w:cs="Arial"/>
                              <w:sz w:val="16"/>
                              <w:szCs w:val="16"/>
                            </w:rPr>
                            <w:t>Лист</w:t>
                          </w:r>
                        </w:p>
                        <w:p w:rsidR="00AF7A14" w:rsidRDefault="00AF7A1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AF7A14" w:rsidRDefault="00AF7A14">
                    <w:pPr>
                      <w:jc w:val="center"/>
                    </w:pPr>
                    <w:r>
                      <w:rPr>
                        <w:rFonts w:ascii="Arial" w:hAnsi="Arial" w:cs="Arial"/>
                        <w:sz w:val="16"/>
                        <w:szCs w:val="16"/>
                      </w:rPr>
                      <w:t>Лист</w:t>
                    </w:r>
                  </w:p>
                  <w:p w:rsidR="00AF7A14" w:rsidRDefault="00AF7A14"/>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0A5AA8A7" wp14:editId="5304D3C0">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F7A14" w:rsidRDefault="00AF7A14">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AF7A14" w:rsidRDefault="00AF7A1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AF7A14" w:rsidRDefault="00AF7A14">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AF7A14" w:rsidRDefault="00AF7A14"/>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7B3C58B8" wp14:editId="5524813B">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AF7A14" w:rsidRDefault="00AF7A14">
                          <w:pPr>
                            <w:jc w:val="center"/>
                          </w:pPr>
                          <w:r>
                            <w:rPr>
                              <w:rFonts w:ascii="Arial" w:hAnsi="Arial" w:cs="Arial"/>
                              <w:sz w:val="16"/>
                              <w:szCs w:val="16"/>
                            </w:rPr>
                            <w:t>Изм.</w:t>
                          </w:r>
                        </w:p>
                        <w:p w:rsidR="00AF7A14" w:rsidRDefault="00AF7A1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AF7A14" w:rsidRDefault="00AF7A14">
                    <w:pPr>
                      <w:jc w:val="center"/>
                    </w:pPr>
                    <w:r>
                      <w:rPr>
                        <w:rFonts w:ascii="Arial" w:hAnsi="Arial" w:cs="Arial"/>
                        <w:sz w:val="16"/>
                        <w:szCs w:val="16"/>
                      </w:rPr>
                      <w:t>Изм.</w:t>
                    </w:r>
                  </w:p>
                  <w:p w:rsidR="00AF7A14" w:rsidRDefault="00AF7A14"/>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747E8DF8" wp14:editId="3619659F">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AF7A14" w:rsidRDefault="00AF7A14">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AF7A14" w:rsidRDefault="00AF7A14">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075C486D" wp14:editId="7A5331E5">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64AE1626" wp14:editId="0594A8AB">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33175B13" wp14:editId="220DAF29">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020587C6" wp14:editId="29365C2C">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257AC207" wp14:editId="7172604E">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4BE58167" wp14:editId="3EA22A01">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6E323D2E" wp14:editId="1861FF3B">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32B" w:rsidRDefault="0043232B">
      <w:r>
        <w:separator/>
      </w:r>
    </w:p>
  </w:footnote>
  <w:footnote w:type="continuationSeparator" w:id="0">
    <w:p w:rsidR="0043232B" w:rsidRDefault="00432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14" w:rsidRDefault="00AF7A14">
    <w:pPr>
      <w:pStyle w:val="ac"/>
      <w:jc w:val="right"/>
    </w:pPr>
    <w:r>
      <w:rPr>
        <w:noProof/>
        <w:lang w:eastAsia="ru-RU"/>
      </w:rPr>
      <mc:AlternateContent>
        <mc:Choice Requires="wps">
          <w:drawing>
            <wp:anchor distT="0" distB="0" distL="114298" distR="114298" simplePos="0" relativeHeight="251642880" behindDoc="1" locked="0" layoutInCell="1" allowOverlap="1" wp14:anchorId="13C084F9" wp14:editId="5BB9F456">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07DF63B5" wp14:editId="2000CFC7">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5A2FC189" wp14:editId="7520801B">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7ADF75C1" wp14:editId="69B56752">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6F499884" wp14:editId="756CF716">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70500000" wp14:editId="481CE753">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7A14" w:rsidRDefault="00AF7A14">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AF7A14" w:rsidRDefault="00AF7A14">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17E34794" wp14:editId="053DA5E0">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7A14" w:rsidRDefault="00AF7A1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AF7A14" w:rsidRDefault="00AF7A14"/>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29114331" wp14:editId="164B66DA">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7A14" w:rsidRDefault="00AF7A1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AF7A14" w:rsidRDefault="00AF7A14"/>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65B56793" wp14:editId="7B535CF2">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4821BB5B" wp14:editId="511D6D3F">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70F4E5E5" wp14:editId="7E24847D">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19">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2">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18"/>
  </w:num>
  <w:num w:numId="6">
    <w:abstractNumId w:val="23"/>
  </w:num>
  <w:num w:numId="7">
    <w:abstractNumId w:val="19"/>
  </w:num>
  <w:num w:numId="8">
    <w:abstractNumId w:val="21"/>
  </w:num>
  <w:num w:numId="9">
    <w:abstractNumId w:val="16"/>
  </w:num>
  <w:num w:numId="10">
    <w:abstractNumId w:val="24"/>
  </w:num>
  <w:num w:numId="11">
    <w:abstractNumId w:val="25"/>
  </w:num>
  <w:num w:numId="12">
    <w:abstractNumId w:val="26"/>
  </w:num>
  <w:num w:numId="13">
    <w:abstractNumId w:val="17"/>
  </w:num>
  <w:num w:numId="14">
    <w:abstractNumId w:val="22"/>
  </w:num>
  <w:num w:numId="15">
    <w:abstractNumId w:val="2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1E06"/>
    <w:rsid w:val="00004DBF"/>
    <w:rsid w:val="00006ED9"/>
    <w:rsid w:val="00012798"/>
    <w:rsid w:val="00015E9E"/>
    <w:rsid w:val="000256E8"/>
    <w:rsid w:val="000308A3"/>
    <w:rsid w:val="000336A3"/>
    <w:rsid w:val="00037E8F"/>
    <w:rsid w:val="0004104B"/>
    <w:rsid w:val="00044C99"/>
    <w:rsid w:val="00044EA8"/>
    <w:rsid w:val="0004622C"/>
    <w:rsid w:val="00047C29"/>
    <w:rsid w:val="0005023C"/>
    <w:rsid w:val="000507AA"/>
    <w:rsid w:val="00054131"/>
    <w:rsid w:val="00056711"/>
    <w:rsid w:val="000621F3"/>
    <w:rsid w:val="00062DCE"/>
    <w:rsid w:val="00064A78"/>
    <w:rsid w:val="00071B8A"/>
    <w:rsid w:val="000734C7"/>
    <w:rsid w:val="00074450"/>
    <w:rsid w:val="00074A87"/>
    <w:rsid w:val="00074E4A"/>
    <w:rsid w:val="00080041"/>
    <w:rsid w:val="0008643E"/>
    <w:rsid w:val="00094FCF"/>
    <w:rsid w:val="00095462"/>
    <w:rsid w:val="0009553A"/>
    <w:rsid w:val="00096F93"/>
    <w:rsid w:val="000A011F"/>
    <w:rsid w:val="000A06FF"/>
    <w:rsid w:val="000A3F3F"/>
    <w:rsid w:val="000A4B53"/>
    <w:rsid w:val="000B78F4"/>
    <w:rsid w:val="000C65BC"/>
    <w:rsid w:val="000D4566"/>
    <w:rsid w:val="000D7701"/>
    <w:rsid w:val="000E0E90"/>
    <w:rsid w:val="000E1DC0"/>
    <w:rsid w:val="000E58E5"/>
    <w:rsid w:val="000E6E98"/>
    <w:rsid w:val="000F0235"/>
    <w:rsid w:val="00106EDF"/>
    <w:rsid w:val="00111983"/>
    <w:rsid w:val="00112578"/>
    <w:rsid w:val="001132AA"/>
    <w:rsid w:val="00115034"/>
    <w:rsid w:val="00116CDA"/>
    <w:rsid w:val="001173C2"/>
    <w:rsid w:val="001306A0"/>
    <w:rsid w:val="00134540"/>
    <w:rsid w:val="00144DBB"/>
    <w:rsid w:val="0014562F"/>
    <w:rsid w:val="00152E78"/>
    <w:rsid w:val="0015657C"/>
    <w:rsid w:val="00161118"/>
    <w:rsid w:val="00162142"/>
    <w:rsid w:val="00164DE8"/>
    <w:rsid w:val="001711CE"/>
    <w:rsid w:val="0017392C"/>
    <w:rsid w:val="00177976"/>
    <w:rsid w:val="00195B72"/>
    <w:rsid w:val="00195B9B"/>
    <w:rsid w:val="00197EFF"/>
    <w:rsid w:val="001A59FC"/>
    <w:rsid w:val="001B1634"/>
    <w:rsid w:val="001B26AE"/>
    <w:rsid w:val="001B446A"/>
    <w:rsid w:val="001B5BE6"/>
    <w:rsid w:val="001C20D4"/>
    <w:rsid w:val="001C36D7"/>
    <w:rsid w:val="001C5F76"/>
    <w:rsid w:val="001C6272"/>
    <w:rsid w:val="001C66D7"/>
    <w:rsid w:val="001D05AC"/>
    <w:rsid w:val="001D0BAD"/>
    <w:rsid w:val="001D1143"/>
    <w:rsid w:val="001D1523"/>
    <w:rsid w:val="001D3E70"/>
    <w:rsid w:val="001D4F6A"/>
    <w:rsid w:val="001D4FD9"/>
    <w:rsid w:val="001D501C"/>
    <w:rsid w:val="001D6D4B"/>
    <w:rsid w:val="001E0492"/>
    <w:rsid w:val="001E1F36"/>
    <w:rsid w:val="001E2633"/>
    <w:rsid w:val="001E2A7E"/>
    <w:rsid w:val="001E3B19"/>
    <w:rsid w:val="001E3CD5"/>
    <w:rsid w:val="001F0C7A"/>
    <w:rsid w:val="001F16EC"/>
    <w:rsid w:val="001F2DB2"/>
    <w:rsid w:val="001F2FC1"/>
    <w:rsid w:val="001F7E80"/>
    <w:rsid w:val="00203578"/>
    <w:rsid w:val="00203FF4"/>
    <w:rsid w:val="00207C2D"/>
    <w:rsid w:val="002128F5"/>
    <w:rsid w:val="00220253"/>
    <w:rsid w:val="00220628"/>
    <w:rsid w:val="002247BE"/>
    <w:rsid w:val="00225A8C"/>
    <w:rsid w:val="00226DDB"/>
    <w:rsid w:val="0022787D"/>
    <w:rsid w:val="002312A6"/>
    <w:rsid w:val="00235406"/>
    <w:rsid w:val="0023633E"/>
    <w:rsid w:val="002367A5"/>
    <w:rsid w:val="00236BB3"/>
    <w:rsid w:val="00244772"/>
    <w:rsid w:val="0024765B"/>
    <w:rsid w:val="00250D5F"/>
    <w:rsid w:val="0025334E"/>
    <w:rsid w:val="0026087A"/>
    <w:rsid w:val="00260AE3"/>
    <w:rsid w:val="00260B7B"/>
    <w:rsid w:val="002622FC"/>
    <w:rsid w:val="00262B3B"/>
    <w:rsid w:val="00263BAE"/>
    <w:rsid w:val="002640DF"/>
    <w:rsid w:val="0026722B"/>
    <w:rsid w:val="00267B6C"/>
    <w:rsid w:val="00270A36"/>
    <w:rsid w:val="002711BD"/>
    <w:rsid w:val="00271D6E"/>
    <w:rsid w:val="0027702E"/>
    <w:rsid w:val="00277337"/>
    <w:rsid w:val="0028111A"/>
    <w:rsid w:val="002867AE"/>
    <w:rsid w:val="0028692E"/>
    <w:rsid w:val="00293696"/>
    <w:rsid w:val="002958B2"/>
    <w:rsid w:val="00295A36"/>
    <w:rsid w:val="00295AAC"/>
    <w:rsid w:val="00297BAD"/>
    <w:rsid w:val="002A3D64"/>
    <w:rsid w:val="002A7149"/>
    <w:rsid w:val="002B129B"/>
    <w:rsid w:val="002B3D18"/>
    <w:rsid w:val="002B7376"/>
    <w:rsid w:val="002B7977"/>
    <w:rsid w:val="002B7C30"/>
    <w:rsid w:val="002C2B8A"/>
    <w:rsid w:val="002D494E"/>
    <w:rsid w:val="002E0389"/>
    <w:rsid w:val="002E03FB"/>
    <w:rsid w:val="002E35BF"/>
    <w:rsid w:val="002F0AC3"/>
    <w:rsid w:val="002F1724"/>
    <w:rsid w:val="002F4796"/>
    <w:rsid w:val="00310D47"/>
    <w:rsid w:val="00315740"/>
    <w:rsid w:val="00324E57"/>
    <w:rsid w:val="00326F6B"/>
    <w:rsid w:val="00331603"/>
    <w:rsid w:val="00333C57"/>
    <w:rsid w:val="00335261"/>
    <w:rsid w:val="00336C15"/>
    <w:rsid w:val="00344041"/>
    <w:rsid w:val="0034611E"/>
    <w:rsid w:val="00346513"/>
    <w:rsid w:val="003476CA"/>
    <w:rsid w:val="003514BA"/>
    <w:rsid w:val="003529B8"/>
    <w:rsid w:val="003617CD"/>
    <w:rsid w:val="0037194B"/>
    <w:rsid w:val="00373647"/>
    <w:rsid w:val="00376738"/>
    <w:rsid w:val="0038101E"/>
    <w:rsid w:val="00381799"/>
    <w:rsid w:val="00383BD9"/>
    <w:rsid w:val="00391F66"/>
    <w:rsid w:val="00394F1D"/>
    <w:rsid w:val="003963E5"/>
    <w:rsid w:val="00396EBB"/>
    <w:rsid w:val="003A2E49"/>
    <w:rsid w:val="003A39D0"/>
    <w:rsid w:val="003A4B32"/>
    <w:rsid w:val="003A5010"/>
    <w:rsid w:val="003A7652"/>
    <w:rsid w:val="003B2EE2"/>
    <w:rsid w:val="003B3CC5"/>
    <w:rsid w:val="003B4271"/>
    <w:rsid w:val="003B4293"/>
    <w:rsid w:val="003B4714"/>
    <w:rsid w:val="003B6931"/>
    <w:rsid w:val="003B6F6E"/>
    <w:rsid w:val="003C0C40"/>
    <w:rsid w:val="003C3A9F"/>
    <w:rsid w:val="003C7FCB"/>
    <w:rsid w:val="003D1D27"/>
    <w:rsid w:val="003D203D"/>
    <w:rsid w:val="003D2722"/>
    <w:rsid w:val="003D3F3A"/>
    <w:rsid w:val="003D43D1"/>
    <w:rsid w:val="003D7A96"/>
    <w:rsid w:val="003E0908"/>
    <w:rsid w:val="003E2F36"/>
    <w:rsid w:val="003E52DB"/>
    <w:rsid w:val="003E64F8"/>
    <w:rsid w:val="003E6C35"/>
    <w:rsid w:val="003F4991"/>
    <w:rsid w:val="003F78A7"/>
    <w:rsid w:val="00403667"/>
    <w:rsid w:val="00410258"/>
    <w:rsid w:val="00410295"/>
    <w:rsid w:val="00413944"/>
    <w:rsid w:val="004204C7"/>
    <w:rsid w:val="00420BA6"/>
    <w:rsid w:val="00424B86"/>
    <w:rsid w:val="004273A0"/>
    <w:rsid w:val="0043232B"/>
    <w:rsid w:val="00437BBA"/>
    <w:rsid w:val="00440F77"/>
    <w:rsid w:val="004436A0"/>
    <w:rsid w:val="004446E6"/>
    <w:rsid w:val="00446917"/>
    <w:rsid w:val="00447A56"/>
    <w:rsid w:val="0045029F"/>
    <w:rsid w:val="0045107B"/>
    <w:rsid w:val="00452F57"/>
    <w:rsid w:val="00453399"/>
    <w:rsid w:val="00457668"/>
    <w:rsid w:val="00460AA1"/>
    <w:rsid w:val="00461868"/>
    <w:rsid w:val="00462971"/>
    <w:rsid w:val="004665AA"/>
    <w:rsid w:val="00466B50"/>
    <w:rsid w:val="004710F2"/>
    <w:rsid w:val="00472C85"/>
    <w:rsid w:val="00473142"/>
    <w:rsid w:val="004808EF"/>
    <w:rsid w:val="00492FC7"/>
    <w:rsid w:val="00494AE3"/>
    <w:rsid w:val="00495F80"/>
    <w:rsid w:val="0049611F"/>
    <w:rsid w:val="004A2A87"/>
    <w:rsid w:val="004A4EA2"/>
    <w:rsid w:val="004A5A9A"/>
    <w:rsid w:val="004B04C5"/>
    <w:rsid w:val="004B7E77"/>
    <w:rsid w:val="004C30D7"/>
    <w:rsid w:val="004C3467"/>
    <w:rsid w:val="004C6501"/>
    <w:rsid w:val="004C6BE9"/>
    <w:rsid w:val="004D0597"/>
    <w:rsid w:val="004D06B0"/>
    <w:rsid w:val="004D4165"/>
    <w:rsid w:val="004D61C0"/>
    <w:rsid w:val="004D7429"/>
    <w:rsid w:val="004D7E54"/>
    <w:rsid w:val="004E1AD1"/>
    <w:rsid w:val="004E3C79"/>
    <w:rsid w:val="004E6A37"/>
    <w:rsid w:val="004E7592"/>
    <w:rsid w:val="004F7D93"/>
    <w:rsid w:val="00503DBD"/>
    <w:rsid w:val="00505FD9"/>
    <w:rsid w:val="00506B2F"/>
    <w:rsid w:val="005073D7"/>
    <w:rsid w:val="00507EDC"/>
    <w:rsid w:val="0051028A"/>
    <w:rsid w:val="00511AA2"/>
    <w:rsid w:val="00512DA6"/>
    <w:rsid w:val="0052093F"/>
    <w:rsid w:val="0052590F"/>
    <w:rsid w:val="00533A04"/>
    <w:rsid w:val="00533EB1"/>
    <w:rsid w:val="005342B6"/>
    <w:rsid w:val="00537266"/>
    <w:rsid w:val="00540C40"/>
    <w:rsid w:val="00541C08"/>
    <w:rsid w:val="00543B6B"/>
    <w:rsid w:val="00544F2A"/>
    <w:rsid w:val="005464F1"/>
    <w:rsid w:val="005509CC"/>
    <w:rsid w:val="00555543"/>
    <w:rsid w:val="00561D3A"/>
    <w:rsid w:val="00564D26"/>
    <w:rsid w:val="005653EC"/>
    <w:rsid w:val="00565B8D"/>
    <w:rsid w:val="00565C63"/>
    <w:rsid w:val="00565CF4"/>
    <w:rsid w:val="00570066"/>
    <w:rsid w:val="00573384"/>
    <w:rsid w:val="00574AF2"/>
    <w:rsid w:val="00574F98"/>
    <w:rsid w:val="00581A05"/>
    <w:rsid w:val="00583175"/>
    <w:rsid w:val="005845CC"/>
    <w:rsid w:val="00590DD5"/>
    <w:rsid w:val="005910D3"/>
    <w:rsid w:val="0059210F"/>
    <w:rsid w:val="00593F84"/>
    <w:rsid w:val="00595B1C"/>
    <w:rsid w:val="005A07A9"/>
    <w:rsid w:val="005A1261"/>
    <w:rsid w:val="005A2C41"/>
    <w:rsid w:val="005A3A74"/>
    <w:rsid w:val="005A4996"/>
    <w:rsid w:val="005A7896"/>
    <w:rsid w:val="005B3A4B"/>
    <w:rsid w:val="005B4153"/>
    <w:rsid w:val="005B6AE8"/>
    <w:rsid w:val="005B6DED"/>
    <w:rsid w:val="005C0507"/>
    <w:rsid w:val="005C1EF3"/>
    <w:rsid w:val="005C241D"/>
    <w:rsid w:val="005C6D12"/>
    <w:rsid w:val="005C7250"/>
    <w:rsid w:val="005D1B92"/>
    <w:rsid w:val="005D2065"/>
    <w:rsid w:val="005D7BC8"/>
    <w:rsid w:val="005E01BD"/>
    <w:rsid w:val="005E021E"/>
    <w:rsid w:val="005E1513"/>
    <w:rsid w:val="005E360F"/>
    <w:rsid w:val="005E5823"/>
    <w:rsid w:val="005F1E21"/>
    <w:rsid w:val="005F2988"/>
    <w:rsid w:val="005F4135"/>
    <w:rsid w:val="00601293"/>
    <w:rsid w:val="00603A5B"/>
    <w:rsid w:val="00604B00"/>
    <w:rsid w:val="006111C8"/>
    <w:rsid w:val="006166B3"/>
    <w:rsid w:val="00616B08"/>
    <w:rsid w:val="006220D3"/>
    <w:rsid w:val="00624B69"/>
    <w:rsid w:val="00624C2C"/>
    <w:rsid w:val="00626FD9"/>
    <w:rsid w:val="00631FEC"/>
    <w:rsid w:val="00634E0D"/>
    <w:rsid w:val="00647A9B"/>
    <w:rsid w:val="00651C69"/>
    <w:rsid w:val="00652691"/>
    <w:rsid w:val="00655F51"/>
    <w:rsid w:val="00656552"/>
    <w:rsid w:val="006575C1"/>
    <w:rsid w:val="00660361"/>
    <w:rsid w:val="00673C9E"/>
    <w:rsid w:val="006764C7"/>
    <w:rsid w:val="00677F46"/>
    <w:rsid w:val="00681CF9"/>
    <w:rsid w:val="00682E97"/>
    <w:rsid w:val="006849F0"/>
    <w:rsid w:val="00685BAD"/>
    <w:rsid w:val="006918F9"/>
    <w:rsid w:val="006956A4"/>
    <w:rsid w:val="00697301"/>
    <w:rsid w:val="0069797D"/>
    <w:rsid w:val="006A6F63"/>
    <w:rsid w:val="006B03EA"/>
    <w:rsid w:val="006B0CB2"/>
    <w:rsid w:val="006B0F4C"/>
    <w:rsid w:val="006B5AA9"/>
    <w:rsid w:val="006B7862"/>
    <w:rsid w:val="006C59AE"/>
    <w:rsid w:val="006D0A8F"/>
    <w:rsid w:val="006D0A96"/>
    <w:rsid w:val="006D135B"/>
    <w:rsid w:val="006D6B26"/>
    <w:rsid w:val="006D71BE"/>
    <w:rsid w:val="006E1EA0"/>
    <w:rsid w:val="006E24AE"/>
    <w:rsid w:val="006E719F"/>
    <w:rsid w:val="006F13F0"/>
    <w:rsid w:val="006F28ED"/>
    <w:rsid w:val="006F737C"/>
    <w:rsid w:val="007042BB"/>
    <w:rsid w:val="00707A33"/>
    <w:rsid w:val="00711099"/>
    <w:rsid w:val="0071202D"/>
    <w:rsid w:val="007166C6"/>
    <w:rsid w:val="00716D0E"/>
    <w:rsid w:val="00717134"/>
    <w:rsid w:val="007266E7"/>
    <w:rsid w:val="00730090"/>
    <w:rsid w:val="0073232C"/>
    <w:rsid w:val="007360B2"/>
    <w:rsid w:val="00737A80"/>
    <w:rsid w:val="007446A9"/>
    <w:rsid w:val="007467AB"/>
    <w:rsid w:val="0076562B"/>
    <w:rsid w:val="007667CD"/>
    <w:rsid w:val="007675BA"/>
    <w:rsid w:val="007706D7"/>
    <w:rsid w:val="00772639"/>
    <w:rsid w:val="00772B67"/>
    <w:rsid w:val="00776EE4"/>
    <w:rsid w:val="00781179"/>
    <w:rsid w:val="00783387"/>
    <w:rsid w:val="007863A5"/>
    <w:rsid w:val="0078673B"/>
    <w:rsid w:val="007870E6"/>
    <w:rsid w:val="007879DF"/>
    <w:rsid w:val="00790980"/>
    <w:rsid w:val="007932CD"/>
    <w:rsid w:val="007A4F29"/>
    <w:rsid w:val="007B49F4"/>
    <w:rsid w:val="007B6D6E"/>
    <w:rsid w:val="007C02BE"/>
    <w:rsid w:val="007C405C"/>
    <w:rsid w:val="007C5E89"/>
    <w:rsid w:val="007C614A"/>
    <w:rsid w:val="007E07C4"/>
    <w:rsid w:val="007E1904"/>
    <w:rsid w:val="007E355A"/>
    <w:rsid w:val="007E3B19"/>
    <w:rsid w:val="007E4D1B"/>
    <w:rsid w:val="007E76FF"/>
    <w:rsid w:val="007F0DD8"/>
    <w:rsid w:val="007F1083"/>
    <w:rsid w:val="007F4225"/>
    <w:rsid w:val="00800800"/>
    <w:rsid w:val="008057F5"/>
    <w:rsid w:val="00805B2A"/>
    <w:rsid w:val="00811B6D"/>
    <w:rsid w:val="0081282C"/>
    <w:rsid w:val="00813873"/>
    <w:rsid w:val="008146DC"/>
    <w:rsid w:val="00822382"/>
    <w:rsid w:val="008249CE"/>
    <w:rsid w:val="0082787C"/>
    <w:rsid w:val="00827D24"/>
    <w:rsid w:val="00833EC4"/>
    <w:rsid w:val="008340FE"/>
    <w:rsid w:val="00834658"/>
    <w:rsid w:val="0084078E"/>
    <w:rsid w:val="00844A47"/>
    <w:rsid w:val="008526AA"/>
    <w:rsid w:val="00854C0C"/>
    <w:rsid w:val="00856EAF"/>
    <w:rsid w:val="00862651"/>
    <w:rsid w:val="00863A16"/>
    <w:rsid w:val="00863C23"/>
    <w:rsid w:val="00864D0A"/>
    <w:rsid w:val="008702DD"/>
    <w:rsid w:val="00870CFD"/>
    <w:rsid w:val="00873175"/>
    <w:rsid w:val="008733C4"/>
    <w:rsid w:val="008748B4"/>
    <w:rsid w:val="008770AF"/>
    <w:rsid w:val="008825CF"/>
    <w:rsid w:val="00883281"/>
    <w:rsid w:val="008841E6"/>
    <w:rsid w:val="00884673"/>
    <w:rsid w:val="008922F9"/>
    <w:rsid w:val="008A05AE"/>
    <w:rsid w:val="008A06A5"/>
    <w:rsid w:val="008A189F"/>
    <w:rsid w:val="008B35FD"/>
    <w:rsid w:val="008B495B"/>
    <w:rsid w:val="008B5FFE"/>
    <w:rsid w:val="008C365E"/>
    <w:rsid w:val="008C5F1A"/>
    <w:rsid w:val="008D1F15"/>
    <w:rsid w:val="008D513C"/>
    <w:rsid w:val="008E0547"/>
    <w:rsid w:val="008E3145"/>
    <w:rsid w:val="008F00E7"/>
    <w:rsid w:val="008F091E"/>
    <w:rsid w:val="008F1D68"/>
    <w:rsid w:val="008F1E2E"/>
    <w:rsid w:val="008F4358"/>
    <w:rsid w:val="00902539"/>
    <w:rsid w:val="00902BC4"/>
    <w:rsid w:val="0090347C"/>
    <w:rsid w:val="0090559B"/>
    <w:rsid w:val="00914FD3"/>
    <w:rsid w:val="00916DD5"/>
    <w:rsid w:val="0091757A"/>
    <w:rsid w:val="009216A1"/>
    <w:rsid w:val="0092455E"/>
    <w:rsid w:val="009250A9"/>
    <w:rsid w:val="009359BC"/>
    <w:rsid w:val="00935A80"/>
    <w:rsid w:val="00935AFF"/>
    <w:rsid w:val="00940149"/>
    <w:rsid w:val="00942D59"/>
    <w:rsid w:val="0094762A"/>
    <w:rsid w:val="00950311"/>
    <w:rsid w:val="00951461"/>
    <w:rsid w:val="0095195F"/>
    <w:rsid w:val="00951A6A"/>
    <w:rsid w:val="00952B17"/>
    <w:rsid w:val="00953328"/>
    <w:rsid w:val="00954464"/>
    <w:rsid w:val="00956785"/>
    <w:rsid w:val="00972C7F"/>
    <w:rsid w:val="00973F0D"/>
    <w:rsid w:val="009756B9"/>
    <w:rsid w:val="00975990"/>
    <w:rsid w:val="009820BA"/>
    <w:rsid w:val="009859CA"/>
    <w:rsid w:val="009864DC"/>
    <w:rsid w:val="009872F4"/>
    <w:rsid w:val="009919C0"/>
    <w:rsid w:val="0099663D"/>
    <w:rsid w:val="0099680C"/>
    <w:rsid w:val="00997EDA"/>
    <w:rsid w:val="009A00E2"/>
    <w:rsid w:val="009A24A2"/>
    <w:rsid w:val="009B20F4"/>
    <w:rsid w:val="009B279F"/>
    <w:rsid w:val="009B3DC3"/>
    <w:rsid w:val="009C3CBF"/>
    <w:rsid w:val="009C4056"/>
    <w:rsid w:val="009C465D"/>
    <w:rsid w:val="009C4A30"/>
    <w:rsid w:val="009D0E4D"/>
    <w:rsid w:val="009D2E60"/>
    <w:rsid w:val="009D51D5"/>
    <w:rsid w:val="009D68B6"/>
    <w:rsid w:val="009D6948"/>
    <w:rsid w:val="009E00D1"/>
    <w:rsid w:val="009E189D"/>
    <w:rsid w:val="009E33FF"/>
    <w:rsid w:val="009F10F7"/>
    <w:rsid w:val="00A053B9"/>
    <w:rsid w:val="00A10005"/>
    <w:rsid w:val="00A10180"/>
    <w:rsid w:val="00A133CD"/>
    <w:rsid w:val="00A13D63"/>
    <w:rsid w:val="00A17029"/>
    <w:rsid w:val="00A17A08"/>
    <w:rsid w:val="00A227F5"/>
    <w:rsid w:val="00A253B2"/>
    <w:rsid w:val="00A258CB"/>
    <w:rsid w:val="00A27365"/>
    <w:rsid w:val="00A3014F"/>
    <w:rsid w:val="00A40A6C"/>
    <w:rsid w:val="00A40B25"/>
    <w:rsid w:val="00A42735"/>
    <w:rsid w:val="00A43A32"/>
    <w:rsid w:val="00A45285"/>
    <w:rsid w:val="00A50326"/>
    <w:rsid w:val="00A5776E"/>
    <w:rsid w:val="00A64362"/>
    <w:rsid w:val="00A73AC8"/>
    <w:rsid w:val="00A74A52"/>
    <w:rsid w:val="00A774AE"/>
    <w:rsid w:val="00A879E1"/>
    <w:rsid w:val="00A93003"/>
    <w:rsid w:val="00A95013"/>
    <w:rsid w:val="00AA0399"/>
    <w:rsid w:val="00AA255B"/>
    <w:rsid w:val="00AA504C"/>
    <w:rsid w:val="00AA6935"/>
    <w:rsid w:val="00AA7416"/>
    <w:rsid w:val="00AB0E22"/>
    <w:rsid w:val="00AB426F"/>
    <w:rsid w:val="00AC25CD"/>
    <w:rsid w:val="00AC2D33"/>
    <w:rsid w:val="00AC7FA3"/>
    <w:rsid w:val="00AD09B2"/>
    <w:rsid w:val="00AD382A"/>
    <w:rsid w:val="00AD5151"/>
    <w:rsid w:val="00AE0B5B"/>
    <w:rsid w:val="00AE1456"/>
    <w:rsid w:val="00AE4349"/>
    <w:rsid w:val="00AE7E5D"/>
    <w:rsid w:val="00AF110D"/>
    <w:rsid w:val="00AF42E6"/>
    <w:rsid w:val="00AF643D"/>
    <w:rsid w:val="00AF7A14"/>
    <w:rsid w:val="00B003E0"/>
    <w:rsid w:val="00B015E3"/>
    <w:rsid w:val="00B02438"/>
    <w:rsid w:val="00B02F0A"/>
    <w:rsid w:val="00B1150F"/>
    <w:rsid w:val="00B15564"/>
    <w:rsid w:val="00B16AB1"/>
    <w:rsid w:val="00B17586"/>
    <w:rsid w:val="00B203F4"/>
    <w:rsid w:val="00B23998"/>
    <w:rsid w:val="00B34DDF"/>
    <w:rsid w:val="00B37131"/>
    <w:rsid w:val="00B37CCC"/>
    <w:rsid w:val="00B41CB9"/>
    <w:rsid w:val="00B42F11"/>
    <w:rsid w:val="00B461A4"/>
    <w:rsid w:val="00B476BE"/>
    <w:rsid w:val="00B70802"/>
    <w:rsid w:val="00B734D1"/>
    <w:rsid w:val="00B87C6A"/>
    <w:rsid w:val="00B87F00"/>
    <w:rsid w:val="00B9223D"/>
    <w:rsid w:val="00B94F33"/>
    <w:rsid w:val="00BA1977"/>
    <w:rsid w:val="00BA3E71"/>
    <w:rsid w:val="00BA4EC6"/>
    <w:rsid w:val="00BB05AE"/>
    <w:rsid w:val="00BB29BD"/>
    <w:rsid w:val="00BB3D18"/>
    <w:rsid w:val="00BB6478"/>
    <w:rsid w:val="00BB6AEF"/>
    <w:rsid w:val="00BC06D6"/>
    <w:rsid w:val="00BC62A4"/>
    <w:rsid w:val="00BC67E4"/>
    <w:rsid w:val="00BD1611"/>
    <w:rsid w:val="00BD3A72"/>
    <w:rsid w:val="00BD47ED"/>
    <w:rsid w:val="00BD6DA8"/>
    <w:rsid w:val="00BE078D"/>
    <w:rsid w:val="00BE19E4"/>
    <w:rsid w:val="00BE1FD1"/>
    <w:rsid w:val="00BE3939"/>
    <w:rsid w:val="00BE496A"/>
    <w:rsid w:val="00BE5B64"/>
    <w:rsid w:val="00BE79E2"/>
    <w:rsid w:val="00BF3430"/>
    <w:rsid w:val="00BF6D18"/>
    <w:rsid w:val="00C00DFD"/>
    <w:rsid w:val="00C05984"/>
    <w:rsid w:val="00C06637"/>
    <w:rsid w:val="00C115EB"/>
    <w:rsid w:val="00C11B4A"/>
    <w:rsid w:val="00C13EB6"/>
    <w:rsid w:val="00C1491D"/>
    <w:rsid w:val="00C149EA"/>
    <w:rsid w:val="00C1779F"/>
    <w:rsid w:val="00C211DA"/>
    <w:rsid w:val="00C22CB4"/>
    <w:rsid w:val="00C32B40"/>
    <w:rsid w:val="00C33745"/>
    <w:rsid w:val="00C355C8"/>
    <w:rsid w:val="00C358A8"/>
    <w:rsid w:val="00C35F7D"/>
    <w:rsid w:val="00C36611"/>
    <w:rsid w:val="00C371F1"/>
    <w:rsid w:val="00C43F17"/>
    <w:rsid w:val="00C472DF"/>
    <w:rsid w:val="00C5468A"/>
    <w:rsid w:val="00C60DBA"/>
    <w:rsid w:val="00C62717"/>
    <w:rsid w:val="00C62E66"/>
    <w:rsid w:val="00C6552D"/>
    <w:rsid w:val="00C70122"/>
    <w:rsid w:val="00C73A56"/>
    <w:rsid w:val="00C8118F"/>
    <w:rsid w:val="00C878D0"/>
    <w:rsid w:val="00C92CE1"/>
    <w:rsid w:val="00C92F2D"/>
    <w:rsid w:val="00C964ED"/>
    <w:rsid w:val="00CA3C97"/>
    <w:rsid w:val="00CA5D1B"/>
    <w:rsid w:val="00CA6642"/>
    <w:rsid w:val="00CB114B"/>
    <w:rsid w:val="00CB1EF2"/>
    <w:rsid w:val="00CB367B"/>
    <w:rsid w:val="00CB4324"/>
    <w:rsid w:val="00CB6E82"/>
    <w:rsid w:val="00CC0196"/>
    <w:rsid w:val="00CC17AD"/>
    <w:rsid w:val="00CC2775"/>
    <w:rsid w:val="00CC4748"/>
    <w:rsid w:val="00CC5018"/>
    <w:rsid w:val="00CD2E0A"/>
    <w:rsid w:val="00CD32E9"/>
    <w:rsid w:val="00CD55BA"/>
    <w:rsid w:val="00CD7A4D"/>
    <w:rsid w:val="00CE0A40"/>
    <w:rsid w:val="00CE0B09"/>
    <w:rsid w:val="00CE1779"/>
    <w:rsid w:val="00CE1CF2"/>
    <w:rsid w:val="00CE38F4"/>
    <w:rsid w:val="00CE3A44"/>
    <w:rsid w:val="00CE4DD4"/>
    <w:rsid w:val="00CF2492"/>
    <w:rsid w:val="00D126E9"/>
    <w:rsid w:val="00D176BF"/>
    <w:rsid w:val="00D17B5D"/>
    <w:rsid w:val="00D273B3"/>
    <w:rsid w:val="00D41910"/>
    <w:rsid w:val="00D42A3A"/>
    <w:rsid w:val="00D45759"/>
    <w:rsid w:val="00D4612F"/>
    <w:rsid w:val="00D47CF5"/>
    <w:rsid w:val="00D54793"/>
    <w:rsid w:val="00D607CE"/>
    <w:rsid w:val="00D60C3D"/>
    <w:rsid w:val="00D64078"/>
    <w:rsid w:val="00D72AA8"/>
    <w:rsid w:val="00D72E33"/>
    <w:rsid w:val="00D766BE"/>
    <w:rsid w:val="00D809F9"/>
    <w:rsid w:val="00D8781F"/>
    <w:rsid w:val="00D9225A"/>
    <w:rsid w:val="00D92640"/>
    <w:rsid w:val="00D934D4"/>
    <w:rsid w:val="00D96E97"/>
    <w:rsid w:val="00D97F88"/>
    <w:rsid w:val="00DB17A4"/>
    <w:rsid w:val="00DB41B1"/>
    <w:rsid w:val="00DB6F2C"/>
    <w:rsid w:val="00DC396E"/>
    <w:rsid w:val="00DC48A8"/>
    <w:rsid w:val="00DC56F6"/>
    <w:rsid w:val="00DC66A8"/>
    <w:rsid w:val="00DD105C"/>
    <w:rsid w:val="00DD2B17"/>
    <w:rsid w:val="00DD4795"/>
    <w:rsid w:val="00DD509E"/>
    <w:rsid w:val="00DD58FB"/>
    <w:rsid w:val="00DE0D92"/>
    <w:rsid w:val="00DE2F98"/>
    <w:rsid w:val="00DE60CD"/>
    <w:rsid w:val="00DE6F68"/>
    <w:rsid w:val="00DF0442"/>
    <w:rsid w:val="00DF061D"/>
    <w:rsid w:val="00DF0908"/>
    <w:rsid w:val="00DF283C"/>
    <w:rsid w:val="00DF6AF0"/>
    <w:rsid w:val="00E00A20"/>
    <w:rsid w:val="00E023D2"/>
    <w:rsid w:val="00E03A8A"/>
    <w:rsid w:val="00E03D18"/>
    <w:rsid w:val="00E04F63"/>
    <w:rsid w:val="00E0752A"/>
    <w:rsid w:val="00E10371"/>
    <w:rsid w:val="00E1214A"/>
    <w:rsid w:val="00E12BCD"/>
    <w:rsid w:val="00E13A87"/>
    <w:rsid w:val="00E14DCA"/>
    <w:rsid w:val="00E15A54"/>
    <w:rsid w:val="00E23DCB"/>
    <w:rsid w:val="00E274FD"/>
    <w:rsid w:val="00E31179"/>
    <w:rsid w:val="00E40257"/>
    <w:rsid w:val="00E40259"/>
    <w:rsid w:val="00E409B0"/>
    <w:rsid w:val="00E45225"/>
    <w:rsid w:val="00E45626"/>
    <w:rsid w:val="00E46001"/>
    <w:rsid w:val="00E4633E"/>
    <w:rsid w:val="00E4758A"/>
    <w:rsid w:val="00E52DB3"/>
    <w:rsid w:val="00E64494"/>
    <w:rsid w:val="00E65EA0"/>
    <w:rsid w:val="00E80154"/>
    <w:rsid w:val="00E82420"/>
    <w:rsid w:val="00E83B3F"/>
    <w:rsid w:val="00E908DF"/>
    <w:rsid w:val="00E90F4F"/>
    <w:rsid w:val="00E935AF"/>
    <w:rsid w:val="00E94412"/>
    <w:rsid w:val="00EA01D8"/>
    <w:rsid w:val="00EA0554"/>
    <w:rsid w:val="00EA119F"/>
    <w:rsid w:val="00EA716B"/>
    <w:rsid w:val="00EB1DE0"/>
    <w:rsid w:val="00EB6AED"/>
    <w:rsid w:val="00EC1CD8"/>
    <w:rsid w:val="00EC4C1C"/>
    <w:rsid w:val="00EC4E2C"/>
    <w:rsid w:val="00ED093F"/>
    <w:rsid w:val="00ED1023"/>
    <w:rsid w:val="00ED1C69"/>
    <w:rsid w:val="00ED209F"/>
    <w:rsid w:val="00ED5780"/>
    <w:rsid w:val="00ED7575"/>
    <w:rsid w:val="00EE0CDE"/>
    <w:rsid w:val="00EE18D1"/>
    <w:rsid w:val="00EF01FA"/>
    <w:rsid w:val="00EF0B55"/>
    <w:rsid w:val="00EF4224"/>
    <w:rsid w:val="00EF537E"/>
    <w:rsid w:val="00EF68F6"/>
    <w:rsid w:val="00EF6D47"/>
    <w:rsid w:val="00EF74DF"/>
    <w:rsid w:val="00F01019"/>
    <w:rsid w:val="00F0227D"/>
    <w:rsid w:val="00F12373"/>
    <w:rsid w:val="00F21D94"/>
    <w:rsid w:val="00F22AEC"/>
    <w:rsid w:val="00F245C0"/>
    <w:rsid w:val="00F250B8"/>
    <w:rsid w:val="00F27E1B"/>
    <w:rsid w:val="00F27E29"/>
    <w:rsid w:val="00F4104F"/>
    <w:rsid w:val="00F4109E"/>
    <w:rsid w:val="00F46D4F"/>
    <w:rsid w:val="00F47958"/>
    <w:rsid w:val="00F50ACA"/>
    <w:rsid w:val="00F532A9"/>
    <w:rsid w:val="00F535E9"/>
    <w:rsid w:val="00F538A3"/>
    <w:rsid w:val="00F540F7"/>
    <w:rsid w:val="00F5515B"/>
    <w:rsid w:val="00F55EDF"/>
    <w:rsid w:val="00F56E94"/>
    <w:rsid w:val="00F5729E"/>
    <w:rsid w:val="00F5772C"/>
    <w:rsid w:val="00F65E3F"/>
    <w:rsid w:val="00F705E7"/>
    <w:rsid w:val="00F7665C"/>
    <w:rsid w:val="00F76ECD"/>
    <w:rsid w:val="00F8360A"/>
    <w:rsid w:val="00F841F7"/>
    <w:rsid w:val="00F8678C"/>
    <w:rsid w:val="00F869ED"/>
    <w:rsid w:val="00F873F1"/>
    <w:rsid w:val="00F87689"/>
    <w:rsid w:val="00F879C7"/>
    <w:rsid w:val="00F9001A"/>
    <w:rsid w:val="00F90E05"/>
    <w:rsid w:val="00F947E2"/>
    <w:rsid w:val="00F951BB"/>
    <w:rsid w:val="00F95CBF"/>
    <w:rsid w:val="00F97A47"/>
    <w:rsid w:val="00FA06EC"/>
    <w:rsid w:val="00FA45F3"/>
    <w:rsid w:val="00FA72ED"/>
    <w:rsid w:val="00FB3430"/>
    <w:rsid w:val="00FB3E66"/>
    <w:rsid w:val="00FB52C5"/>
    <w:rsid w:val="00FB67F1"/>
    <w:rsid w:val="00FC238E"/>
    <w:rsid w:val="00FC4DCA"/>
    <w:rsid w:val="00FD6797"/>
    <w:rsid w:val="00FD69F0"/>
    <w:rsid w:val="00FD79C5"/>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Знак8,Heading 8 NOT IN USE,GFDSN H"/>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Знак8 Знак,Heading 8 NOT IN USE Знак,GFDSN H Знак"/>
    <w:link w:val="8"/>
    <w:rsid w:val="005E021E"/>
    <w:rPr>
      <w:i/>
      <w:iCs/>
      <w:sz w:val="24"/>
      <w:szCs w:val="24"/>
    </w:rPr>
  </w:style>
  <w:style w:type="character" w:customStyle="1" w:styleId="90">
    <w:name w:val="Заголовок 9 Знак"/>
    <w:aliases w:val="Not in use Знак,Заголовок 90 Знак,Heading 9 NOT IN USE Знак,примечание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link w:val="ad"/>
    <w:uiPriority w:val="99"/>
    <w:rsid w:val="000734C7"/>
    <w:pPr>
      <w:tabs>
        <w:tab w:val="center" w:pos="4677"/>
        <w:tab w:val="right" w:pos="9355"/>
      </w:tabs>
    </w:pPr>
  </w:style>
  <w:style w:type="character" w:customStyle="1" w:styleId="ad">
    <w:name w:val="Верхний колонтитул Знак"/>
    <w:basedOn w:val="a2"/>
    <w:link w:val="ac"/>
    <w:uiPriority w:val="99"/>
    <w:rsid w:val="003E52DB"/>
    <w:rPr>
      <w:sz w:val="24"/>
      <w:szCs w:val="24"/>
      <w:lang w:eastAsia="ar-SA"/>
    </w:rPr>
  </w:style>
  <w:style w:type="paragraph" w:styleId="ae">
    <w:name w:val="footer"/>
    <w:basedOn w:val="a1"/>
    <w:link w:val="af"/>
    <w:uiPriority w:val="99"/>
    <w:rsid w:val="000734C7"/>
    <w:pPr>
      <w:tabs>
        <w:tab w:val="center" w:pos="4677"/>
        <w:tab w:val="right" w:pos="9355"/>
      </w:tabs>
    </w:pPr>
  </w:style>
  <w:style w:type="character" w:customStyle="1" w:styleId="af">
    <w:name w:val="Нижний колонтитул Знак"/>
    <w:basedOn w:val="a2"/>
    <w:link w:val="ae"/>
    <w:uiPriority w:val="99"/>
    <w:rsid w:val="003E52DB"/>
    <w:rPr>
      <w:sz w:val="24"/>
      <w:szCs w:val="24"/>
      <w:lang w:eastAsia="ar-SA"/>
    </w:rPr>
  </w:style>
  <w:style w:type="paragraph" w:styleId="af0">
    <w:name w:val="Body Text Indent"/>
    <w:basedOn w:val="a1"/>
    <w:link w:val="af1"/>
    <w:rsid w:val="000734C7"/>
    <w:pPr>
      <w:ind w:left="426"/>
    </w:pPr>
  </w:style>
  <w:style w:type="character" w:customStyle="1" w:styleId="af1">
    <w:name w:val="Основной текст с отступом Знак"/>
    <w:basedOn w:val="a2"/>
    <w:link w:val="af0"/>
    <w:rsid w:val="00F76ECD"/>
    <w:rPr>
      <w:sz w:val="24"/>
      <w:szCs w:val="24"/>
      <w:lang w:eastAsia="ar-SA"/>
    </w:r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iPriority w:val="99"/>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uiPriority w:val="99"/>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styleId="afffa">
    <w:name w:val="Placeholder Text"/>
    <w:basedOn w:val="a2"/>
    <w:uiPriority w:val="99"/>
    <w:semiHidden/>
    <w:rsid w:val="00772B67"/>
    <w:rPr>
      <w:color w:val="808080"/>
    </w:rPr>
  </w:style>
  <w:style w:type="character" w:customStyle="1" w:styleId="51">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2"/>
    <w:semiHidden/>
    <w:rsid w:val="00F76ECD"/>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2"/>
    <w:semiHidden/>
    <w:rsid w:val="00F76ECD"/>
    <w:rPr>
      <w:rFonts w:asciiTheme="majorHAnsi" w:eastAsiaTheme="majorEastAsia" w:hAnsiTheme="majorHAnsi" w:cstheme="majorBidi"/>
      <w:i/>
      <w:iCs/>
      <w:color w:val="243F60"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2"/>
    <w:semiHidden/>
    <w:rsid w:val="00F76ECD"/>
    <w:rPr>
      <w:rFonts w:asciiTheme="majorHAnsi" w:eastAsiaTheme="majorEastAsia" w:hAnsiTheme="majorHAnsi" w:cstheme="majorBidi"/>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2"/>
    <w:semiHidden/>
    <w:rsid w:val="00F76ECD"/>
    <w:rPr>
      <w:rFonts w:asciiTheme="majorHAnsi" w:eastAsiaTheme="majorEastAsia" w:hAnsiTheme="majorHAnsi" w:cstheme="majorBidi"/>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2"/>
    <w:semiHidden/>
    <w:rsid w:val="00F76ECD"/>
    <w:rPr>
      <w:rFonts w:asciiTheme="majorHAnsi" w:eastAsiaTheme="majorEastAsia" w:hAnsiTheme="majorHAnsi" w:cstheme="majorBidi"/>
      <w:i/>
      <w:iCs/>
      <w:color w:val="404040" w:themeColor="text1" w:themeTint="BF"/>
      <w:lang w:eastAsia="ar-SA"/>
    </w:rPr>
  </w:style>
  <w:style w:type="paragraph" w:styleId="afffb">
    <w:name w:val="Plain Text"/>
    <w:basedOn w:val="a1"/>
    <w:link w:val="afffc"/>
    <w:unhideWhenUsed/>
    <w:rsid w:val="00F76ECD"/>
    <w:pPr>
      <w:suppressAutoHyphens w:val="0"/>
      <w:spacing w:after="200" w:line="276" w:lineRule="auto"/>
    </w:pPr>
    <w:rPr>
      <w:rFonts w:ascii="Courier New" w:eastAsiaTheme="minorHAnsi" w:hAnsi="Courier New" w:cstheme="minorBidi"/>
      <w:sz w:val="22"/>
      <w:szCs w:val="22"/>
      <w:lang w:eastAsia="en-US"/>
    </w:rPr>
  </w:style>
  <w:style w:type="character" w:customStyle="1" w:styleId="afffc">
    <w:name w:val="Текст Знак"/>
    <w:basedOn w:val="a2"/>
    <w:link w:val="afffb"/>
    <w:rsid w:val="00F76ECD"/>
    <w:rPr>
      <w:rFonts w:ascii="Courier New" w:eastAsiaTheme="minorHAnsi" w:hAnsi="Courier New" w:cstheme="minorBidi"/>
      <w:sz w:val="22"/>
      <w:szCs w:val="22"/>
      <w:lang w:eastAsia="en-US"/>
    </w:rPr>
  </w:style>
  <w:style w:type="paragraph" w:styleId="afffd">
    <w:name w:val="No Spacing"/>
    <w:basedOn w:val="a1"/>
    <w:uiPriority w:val="1"/>
    <w:qFormat/>
    <w:rsid w:val="00F76ECD"/>
    <w:pPr>
      <w:suppressAutoHyphens w:val="0"/>
    </w:pPr>
    <w:rPr>
      <w:rFonts w:ascii="Calibri" w:eastAsia="Calibri" w:hAnsi="Calibri"/>
      <w:sz w:val="22"/>
      <w:szCs w:val="22"/>
      <w:lang w:eastAsia="en-US"/>
    </w:rPr>
  </w:style>
  <w:style w:type="character" w:customStyle="1" w:styleId="1d">
    <w:name w:val="Стиль1 Знак"/>
    <w:link w:val="1e"/>
    <w:locked/>
    <w:rsid w:val="00F76ECD"/>
    <w:rPr>
      <w:rFonts w:ascii="Arial" w:hAnsi="Arial" w:cs="Arial"/>
      <w:bCs/>
    </w:rPr>
  </w:style>
  <w:style w:type="paragraph" w:customStyle="1" w:styleId="1e">
    <w:name w:val="Стиль1"/>
    <w:basedOn w:val="af6"/>
    <w:link w:val="1d"/>
    <w:qFormat/>
    <w:rsid w:val="00F76ECD"/>
    <w:rPr>
      <w:rFonts w:cs="Arial"/>
    </w:rPr>
  </w:style>
  <w:style w:type="paragraph" w:customStyle="1" w:styleId="25">
    <w:name w:val="Обычный2"/>
    <w:rsid w:val="00F76ECD"/>
    <w:pPr>
      <w:jc w:val="both"/>
    </w:pPr>
  </w:style>
  <w:style w:type="paragraph" w:customStyle="1" w:styleId="-12">
    <w:name w:val="Цветной список - Акцент 12"/>
    <w:basedOn w:val="a1"/>
    <w:uiPriority w:val="34"/>
    <w:qFormat/>
    <w:rsid w:val="00F76ECD"/>
    <w:pPr>
      <w:suppressAutoHyphens w:val="0"/>
      <w:ind w:left="720"/>
      <w:contextualSpacing/>
    </w:pPr>
    <w:rPr>
      <w:lang w:eastAsia="ru-RU"/>
    </w:rPr>
  </w:style>
  <w:style w:type="character" w:customStyle="1" w:styleId="afffe">
    <w:name w:val="Нумерованный список СамНИПИ Знак"/>
    <w:link w:val="affff"/>
    <w:locked/>
    <w:rsid w:val="00F76ECD"/>
    <w:rPr>
      <w:rFonts w:ascii="Arial" w:hAnsi="Arial" w:cs="Arial"/>
    </w:rPr>
  </w:style>
  <w:style w:type="paragraph" w:customStyle="1" w:styleId="affff">
    <w:name w:val="Нумерованный список СамНИПИ"/>
    <w:link w:val="afffe"/>
    <w:rsid w:val="00F76ECD"/>
    <w:pPr>
      <w:ind w:firstLine="720"/>
    </w:pPr>
    <w:rPr>
      <w:rFonts w:ascii="Arial" w:hAnsi="Arial" w:cs="Arial"/>
    </w:rPr>
  </w:style>
  <w:style w:type="character" w:customStyle="1" w:styleId="affff0">
    <w:name w:val="ГОЧС Основной текст Знак"/>
    <w:link w:val="affff1"/>
    <w:locked/>
    <w:rsid w:val="00F76ECD"/>
    <w:rPr>
      <w:rFonts w:asciiTheme="minorHAnsi" w:eastAsiaTheme="minorHAnsi" w:hAnsiTheme="minorHAnsi" w:cstheme="minorBidi"/>
      <w:sz w:val="22"/>
      <w:szCs w:val="22"/>
      <w:lang w:eastAsia="en-US"/>
    </w:rPr>
  </w:style>
  <w:style w:type="paragraph" w:customStyle="1" w:styleId="affff1">
    <w:name w:val="ГОЧС Основной текст"/>
    <w:basedOn w:val="a1"/>
    <w:link w:val="affff0"/>
    <w:autoRedefine/>
    <w:qFormat/>
    <w:rsid w:val="00F76ECD"/>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410">
    <w:name w:val="Заголовок 4 Знак1"/>
    <w:rsid w:val="00F76ECD"/>
    <w:rPr>
      <w:rFonts w:ascii="Arial" w:hAnsi="Arial" w:cs="Arial" w:hint="default"/>
      <w:b/>
      <w:bCs w:val="0"/>
      <w:sz w:val="24"/>
    </w:rPr>
  </w:style>
  <w:style w:type="paragraph" w:customStyle="1" w:styleId="ConsPlusNormal">
    <w:name w:val="ConsPlusNormal"/>
    <w:rsid w:val="00162142"/>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Знак8,Heading 8 NOT IN USE,GFDSN H"/>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Знак8 Знак,Heading 8 NOT IN USE Знак,GFDSN H Знак"/>
    <w:link w:val="8"/>
    <w:rsid w:val="005E021E"/>
    <w:rPr>
      <w:i/>
      <w:iCs/>
      <w:sz w:val="24"/>
      <w:szCs w:val="24"/>
    </w:rPr>
  </w:style>
  <w:style w:type="character" w:customStyle="1" w:styleId="90">
    <w:name w:val="Заголовок 9 Знак"/>
    <w:aliases w:val="Not in use Знак,Заголовок 90 Знак,Heading 9 NOT IN USE Знак,примечание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link w:val="ad"/>
    <w:uiPriority w:val="99"/>
    <w:rsid w:val="000734C7"/>
    <w:pPr>
      <w:tabs>
        <w:tab w:val="center" w:pos="4677"/>
        <w:tab w:val="right" w:pos="9355"/>
      </w:tabs>
    </w:pPr>
  </w:style>
  <w:style w:type="character" w:customStyle="1" w:styleId="ad">
    <w:name w:val="Верхний колонтитул Знак"/>
    <w:basedOn w:val="a2"/>
    <w:link w:val="ac"/>
    <w:uiPriority w:val="99"/>
    <w:rsid w:val="003E52DB"/>
    <w:rPr>
      <w:sz w:val="24"/>
      <w:szCs w:val="24"/>
      <w:lang w:eastAsia="ar-SA"/>
    </w:rPr>
  </w:style>
  <w:style w:type="paragraph" w:styleId="ae">
    <w:name w:val="footer"/>
    <w:basedOn w:val="a1"/>
    <w:link w:val="af"/>
    <w:uiPriority w:val="99"/>
    <w:rsid w:val="000734C7"/>
    <w:pPr>
      <w:tabs>
        <w:tab w:val="center" w:pos="4677"/>
        <w:tab w:val="right" w:pos="9355"/>
      </w:tabs>
    </w:pPr>
  </w:style>
  <w:style w:type="character" w:customStyle="1" w:styleId="af">
    <w:name w:val="Нижний колонтитул Знак"/>
    <w:basedOn w:val="a2"/>
    <w:link w:val="ae"/>
    <w:uiPriority w:val="99"/>
    <w:rsid w:val="003E52DB"/>
    <w:rPr>
      <w:sz w:val="24"/>
      <w:szCs w:val="24"/>
      <w:lang w:eastAsia="ar-SA"/>
    </w:rPr>
  </w:style>
  <w:style w:type="paragraph" w:styleId="af0">
    <w:name w:val="Body Text Indent"/>
    <w:basedOn w:val="a1"/>
    <w:link w:val="af1"/>
    <w:rsid w:val="000734C7"/>
    <w:pPr>
      <w:ind w:left="426"/>
    </w:pPr>
  </w:style>
  <w:style w:type="character" w:customStyle="1" w:styleId="af1">
    <w:name w:val="Основной текст с отступом Знак"/>
    <w:basedOn w:val="a2"/>
    <w:link w:val="af0"/>
    <w:rsid w:val="00F76ECD"/>
    <w:rPr>
      <w:sz w:val="24"/>
      <w:szCs w:val="24"/>
      <w:lang w:eastAsia="ar-SA"/>
    </w:r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iPriority w:val="99"/>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uiPriority w:val="99"/>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styleId="afffa">
    <w:name w:val="Placeholder Text"/>
    <w:basedOn w:val="a2"/>
    <w:uiPriority w:val="99"/>
    <w:semiHidden/>
    <w:rsid w:val="00772B67"/>
    <w:rPr>
      <w:color w:val="808080"/>
    </w:rPr>
  </w:style>
  <w:style w:type="character" w:customStyle="1" w:styleId="51">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2"/>
    <w:semiHidden/>
    <w:rsid w:val="00F76ECD"/>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2"/>
    <w:semiHidden/>
    <w:rsid w:val="00F76ECD"/>
    <w:rPr>
      <w:rFonts w:asciiTheme="majorHAnsi" w:eastAsiaTheme="majorEastAsia" w:hAnsiTheme="majorHAnsi" w:cstheme="majorBidi"/>
      <w:i/>
      <w:iCs/>
      <w:color w:val="243F60"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2"/>
    <w:semiHidden/>
    <w:rsid w:val="00F76ECD"/>
    <w:rPr>
      <w:rFonts w:asciiTheme="majorHAnsi" w:eastAsiaTheme="majorEastAsia" w:hAnsiTheme="majorHAnsi" w:cstheme="majorBidi"/>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2"/>
    <w:semiHidden/>
    <w:rsid w:val="00F76ECD"/>
    <w:rPr>
      <w:rFonts w:asciiTheme="majorHAnsi" w:eastAsiaTheme="majorEastAsia" w:hAnsiTheme="majorHAnsi" w:cstheme="majorBidi"/>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2"/>
    <w:semiHidden/>
    <w:rsid w:val="00F76ECD"/>
    <w:rPr>
      <w:rFonts w:asciiTheme="majorHAnsi" w:eastAsiaTheme="majorEastAsia" w:hAnsiTheme="majorHAnsi" w:cstheme="majorBidi"/>
      <w:i/>
      <w:iCs/>
      <w:color w:val="404040" w:themeColor="text1" w:themeTint="BF"/>
      <w:lang w:eastAsia="ar-SA"/>
    </w:rPr>
  </w:style>
  <w:style w:type="paragraph" w:styleId="afffb">
    <w:name w:val="Plain Text"/>
    <w:basedOn w:val="a1"/>
    <w:link w:val="afffc"/>
    <w:unhideWhenUsed/>
    <w:rsid w:val="00F76ECD"/>
    <w:pPr>
      <w:suppressAutoHyphens w:val="0"/>
      <w:spacing w:after="200" w:line="276" w:lineRule="auto"/>
    </w:pPr>
    <w:rPr>
      <w:rFonts w:ascii="Courier New" w:eastAsiaTheme="minorHAnsi" w:hAnsi="Courier New" w:cstheme="minorBidi"/>
      <w:sz w:val="22"/>
      <w:szCs w:val="22"/>
      <w:lang w:eastAsia="en-US"/>
    </w:rPr>
  </w:style>
  <w:style w:type="character" w:customStyle="1" w:styleId="afffc">
    <w:name w:val="Текст Знак"/>
    <w:basedOn w:val="a2"/>
    <w:link w:val="afffb"/>
    <w:rsid w:val="00F76ECD"/>
    <w:rPr>
      <w:rFonts w:ascii="Courier New" w:eastAsiaTheme="minorHAnsi" w:hAnsi="Courier New" w:cstheme="minorBidi"/>
      <w:sz w:val="22"/>
      <w:szCs w:val="22"/>
      <w:lang w:eastAsia="en-US"/>
    </w:rPr>
  </w:style>
  <w:style w:type="paragraph" w:styleId="afffd">
    <w:name w:val="No Spacing"/>
    <w:basedOn w:val="a1"/>
    <w:uiPriority w:val="1"/>
    <w:qFormat/>
    <w:rsid w:val="00F76ECD"/>
    <w:pPr>
      <w:suppressAutoHyphens w:val="0"/>
    </w:pPr>
    <w:rPr>
      <w:rFonts w:ascii="Calibri" w:eastAsia="Calibri" w:hAnsi="Calibri"/>
      <w:sz w:val="22"/>
      <w:szCs w:val="22"/>
      <w:lang w:eastAsia="en-US"/>
    </w:rPr>
  </w:style>
  <w:style w:type="character" w:customStyle="1" w:styleId="1d">
    <w:name w:val="Стиль1 Знак"/>
    <w:link w:val="1e"/>
    <w:locked/>
    <w:rsid w:val="00F76ECD"/>
    <w:rPr>
      <w:rFonts w:ascii="Arial" w:hAnsi="Arial" w:cs="Arial"/>
      <w:bCs/>
    </w:rPr>
  </w:style>
  <w:style w:type="paragraph" w:customStyle="1" w:styleId="1e">
    <w:name w:val="Стиль1"/>
    <w:basedOn w:val="af6"/>
    <w:link w:val="1d"/>
    <w:qFormat/>
    <w:rsid w:val="00F76ECD"/>
    <w:rPr>
      <w:rFonts w:cs="Arial"/>
    </w:rPr>
  </w:style>
  <w:style w:type="paragraph" w:customStyle="1" w:styleId="25">
    <w:name w:val="Обычный2"/>
    <w:rsid w:val="00F76ECD"/>
    <w:pPr>
      <w:jc w:val="both"/>
    </w:pPr>
  </w:style>
  <w:style w:type="paragraph" w:customStyle="1" w:styleId="-12">
    <w:name w:val="Цветной список - Акцент 12"/>
    <w:basedOn w:val="a1"/>
    <w:uiPriority w:val="34"/>
    <w:qFormat/>
    <w:rsid w:val="00F76ECD"/>
    <w:pPr>
      <w:suppressAutoHyphens w:val="0"/>
      <w:ind w:left="720"/>
      <w:contextualSpacing/>
    </w:pPr>
    <w:rPr>
      <w:lang w:eastAsia="ru-RU"/>
    </w:rPr>
  </w:style>
  <w:style w:type="character" w:customStyle="1" w:styleId="afffe">
    <w:name w:val="Нумерованный список СамНИПИ Знак"/>
    <w:link w:val="affff"/>
    <w:locked/>
    <w:rsid w:val="00F76ECD"/>
    <w:rPr>
      <w:rFonts w:ascii="Arial" w:hAnsi="Arial" w:cs="Arial"/>
    </w:rPr>
  </w:style>
  <w:style w:type="paragraph" w:customStyle="1" w:styleId="affff">
    <w:name w:val="Нумерованный список СамНИПИ"/>
    <w:link w:val="afffe"/>
    <w:rsid w:val="00F76ECD"/>
    <w:pPr>
      <w:ind w:firstLine="720"/>
    </w:pPr>
    <w:rPr>
      <w:rFonts w:ascii="Arial" w:hAnsi="Arial" w:cs="Arial"/>
    </w:rPr>
  </w:style>
  <w:style w:type="character" w:customStyle="1" w:styleId="affff0">
    <w:name w:val="ГОЧС Основной текст Знак"/>
    <w:link w:val="affff1"/>
    <w:locked/>
    <w:rsid w:val="00F76ECD"/>
    <w:rPr>
      <w:rFonts w:asciiTheme="minorHAnsi" w:eastAsiaTheme="minorHAnsi" w:hAnsiTheme="minorHAnsi" w:cstheme="minorBidi"/>
      <w:sz w:val="22"/>
      <w:szCs w:val="22"/>
      <w:lang w:eastAsia="en-US"/>
    </w:rPr>
  </w:style>
  <w:style w:type="paragraph" w:customStyle="1" w:styleId="affff1">
    <w:name w:val="ГОЧС Основной текст"/>
    <w:basedOn w:val="a1"/>
    <w:link w:val="affff0"/>
    <w:autoRedefine/>
    <w:qFormat/>
    <w:rsid w:val="00F76ECD"/>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410">
    <w:name w:val="Заголовок 4 Знак1"/>
    <w:rsid w:val="00F76ECD"/>
    <w:rPr>
      <w:rFonts w:ascii="Arial" w:hAnsi="Arial" w:cs="Arial" w:hint="default"/>
      <w:b/>
      <w:bCs w:val="0"/>
      <w:sz w:val="24"/>
    </w:rPr>
  </w:style>
  <w:style w:type="paragraph" w:customStyle="1" w:styleId="ConsPlusNormal">
    <w:name w:val="ConsPlusNormal"/>
    <w:rsid w:val="00162142"/>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225">
      <w:bodyDiv w:val="1"/>
      <w:marLeft w:val="0"/>
      <w:marRight w:val="0"/>
      <w:marTop w:val="0"/>
      <w:marBottom w:val="0"/>
      <w:divBdr>
        <w:top w:val="none" w:sz="0" w:space="0" w:color="auto"/>
        <w:left w:val="none" w:sz="0" w:space="0" w:color="auto"/>
        <w:bottom w:val="none" w:sz="0" w:space="0" w:color="auto"/>
        <w:right w:val="none" w:sz="0" w:space="0" w:color="auto"/>
      </w:divBdr>
    </w:div>
    <w:div w:id="27070871">
      <w:bodyDiv w:val="1"/>
      <w:marLeft w:val="0"/>
      <w:marRight w:val="0"/>
      <w:marTop w:val="0"/>
      <w:marBottom w:val="0"/>
      <w:divBdr>
        <w:top w:val="none" w:sz="0" w:space="0" w:color="auto"/>
        <w:left w:val="none" w:sz="0" w:space="0" w:color="auto"/>
        <w:bottom w:val="none" w:sz="0" w:space="0" w:color="auto"/>
        <w:right w:val="none" w:sz="0" w:space="0" w:color="auto"/>
      </w:divBdr>
    </w:div>
    <w:div w:id="29191232">
      <w:bodyDiv w:val="1"/>
      <w:marLeft w:val="0"/>
      <w:marRight w:val="0"/>
      <w:marTop w:val="0"/>
      <w:marBottom w:val="0"/>
      <w:divBdr>
        <w:top w:val="none" w:sz="0" w:space="0" w:color="auto"/>
        <w:left w:val="none" w:sz="0" w:space="0" w:color="auto"/>
        <w:bottom w:val="none" w:sz="0" w:space="0" w:color="auto"/>
        <w:right w:val="none" w:sz="0" w:space="0" w:color="auto"/>
      </w:divBdr>
    </w:div>
    <w:div w:id="44372038">
      <w:bodyDiv w:val="1"/>
      <w:marLeft w:val="0"/>
      <w:marRight w:val="0"/>
      <w:marTop w:val="0"/>
      <w:marBottom w:val="0"/>
      <w:divBdr>
        <w:top w:val="none" w:sz="0" w:space="0" w:color="auto"/>
        <w:left w:val="none" w:sz="0" w:space="0" w:color="auto"/>
        <w:bottom w:val="none" w:sz="0" w:space="0" w:color="auto"/>
        <w:right w:val="none" w:sz="0" w:space="0" w:color="auto"/>
      </w:divBdr>
    </w:div>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66809873">
      <w:bodyDiv w:val="1"/>
      <w:marLeft w:val="0"/>
      <w:marRight w:val="0"/>
      <w:marTop w:val="0"/>
      <w:marBottom w:val="0"/>
      <w:divBdr>
        <w:top w:val="none" w:sz="0" w:space="0" w:color="auto"/>
        <w:left w:val="none" w:sz="0" w:space="0" w:color="auto"/>
        <w:bottom w:val="none" w:sz="0" w:space="0" w:color="auto"/>
        <w:right w:val="none" w:sz="0" w:space="0" w:color="auto"/>
      </w:divBdr>
    </w:div>
    <w:div w:id="140469796">
      <w:bodyDiv w:val="1"/>
      <w:marLeft w:val="0"/>
      <w:marRight w:val="0"/>
      <w:marTop w:val="0"/>
      <w:marBottom w:val="0"/>
      <w:divBdr>
        <w:top w:val="none" w:sz="0" w:space="0" w:color="auto"/>
        <w:left w:val="none" w:sz="0" w:space="0" w:color="auto"/>
        <w:bottom w:val="none" w:sz="0" w:space="0" w:color="auto"/>
        <w:right w:val="none" w:sz="0" w:space="0" w:color="auto"/>
      </w:divBdr>
    </w:div>
    <w:div w:id="179897428">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217787045">
      <w:bodyDiv w:val="1"/>
      <w:marLeft w:val="0"/>
      <w:marRight w:val="0"/>
      <w:marTop w:val="0"/>
      <w:marBottom w:val="0"/>
      <w:divBdr>
        <w:top w:val="none" w:sz="0" w:space="0" w:color="auto"/>
        <w:left w:val="none" w:sz="0" w:space="0" w:color="auto"/>
        <w:bottom w:val="none" w:sz="0" w:space="0" w:color="auto"/>
        <w:right w:val="none" w:sz="0" w:space="0" w:color="auto"/>
      </w:divBdr>
    </w:div>
    <w:div w:id="280764017">
      <w:bodyDiv w:val="1"/>
      <w:marLeft w:val="0"/>
      <w:marRight w:val="0"/>
      <w:marTop w:val="0"/>
      <w:marBottom w:val="0"/>
      <w:divBdr>
        <w:top w:val="none" w:sz="0" w:space="0" w:color="auto"/>
        <w:left w:val="none" w:sz="0" w:space="0" w:color="auto"/>
        <w:bottom w:val="none" w:sz="0" w:space="0" w:color="auto"/>
        <w:right w:val="none" w:sz="0" w:space="0" w:color="auto"/>
      </w:divBdr>
    </w:div>
    <w:div w:id="309674449">
      <w:bodyDiv w:val="1"/>
      <w:marLeft w:val="0"/>
      <w:marRight w:val="0"/>
      <w:marTop w:val="0"/>
      <w:marBottom w:val="0"/>
      <w:divBdr>
        <w:top w:val="none" w:sz="0" w:space="0" w:color="auto"/>
        <w:left w:val="none" w:sz="0" w:space="0" w:color="auto"/>
        <w:bottom w:val="none" w:sz="0" w:space="0" w:color="auto"/>
        <w:right w:val="none" w:sz="0" w:space="0" w:color="auto"/>
      </w:divBdr>
    </w:div>
    <w:div w:id="317461859">
      <w:bodyDiv w:val="1"/>
      <w:marLeft w:val="0"/>
      <w:marRight w:val="0"/>
      <w:marTop w:val="0"/>
      <w:marBottom w:val="0"/>
      <w:divBdr>
        <w:top w:val="none" w:sz="0" w:space="0" w:color="auto"/>
        <w:left w:val="none" w:sz="0" w:space="0" w:color="auto"/>
        <w:bottom w:val="none" w:sz="0" w:space="0" w:color="auto"/>
        <w:right w:val="none" w:sz="0" w:space="0" w:color="auto"/>
      </w:divBdr>
    </w:div>
    <w:div w:id="351952728">
      <w:bodyDiv w:val="1"/>
      <w:marLeft w:val="0"/>
      <w:marRight w:val="0"/>
      <w:marTop w:val="0"/>
      <w:marBottom w:val="0"/>
      <w:divBdr>
        <w:top w:val="none" w:sz="0" w:space="0" w:color="auto"/>
        <w:left w:val="none" w:sz="0" w:space="0" w:color="auto"/>
        <w:bottom w:val="none" w:sz="0" w:space="0" w:color="auto"/>
        <w:right w:val="none" w:sz="0" w:space="0" w:color="auto"/>
      </w:divBdr>
    </w:div>
    <w:div w:id="359169066">
      <w:bodyDiv w:val="1"/>
      <w:marLeft w:val="0"/>
      <w:marRight w:val="0"/>
      <w:marTop w:val="0"/>
      <w:marBottom w:val="0"/>
      <w:divBdr>
        <w:top w:val="none" w:sz="0" w:space="0" w:color="auto"/>
        <w:left w:val="none" w:sz="0" w:space="0" w:color="auto"/>
        <w:bottom w:val="none" w:sz="0" w:space="0" w:color="auto"/>
        <w:right w:val="none" w:sz="0" w:space="0" w:color="auto"/>
      </w:divBdr>
    </w:div>
    <w:div w:id="363604200">
      <w:bodyDiv w:val="1"/>
      <w:marLeft w:val="0"/>
      <w:marRight w:val="0"/>
      <w:marTop w:val="0"/>
      <w:marBottom w:val="0"/>
      <w:divBdr>
        <w:top w:val="none" w:sz="0" w:space="0" w:color="auto"/>
        <w:left w:val="none" w:sz="0" w:space="0" w:color="auto"/>
        <w:bottom w:val="none" w:sz="0" w:space="0" w:color="auto"/>
        <w:right w:val="none" w:sz="0" w:space="0" w:color="auto"/>
      </w:divBdr>
    </w:div>
    <w:div w:id="369644404">
      <w:bodyDiv w:val="1"/>
      <w:marLeft w:val="0"/>
      <w:marRight w:val="0"/>
      <w:marTop w:val="0"/>
      <w:marBottom w:val="0"/>
      <w:divBdr>
        <w:top w:val="none" w:sz="0" w:space="0" w:color="auto"/>
        <w:left w:val="none" w:sz="0" w:space="0" w:color="auto"/>
        <w:bottom w:val="none" w:sz="0" w:space="0" w:color="auto"/>
        <w:right w:val="none" w:sz="0" w:space="0" w:color="auto"/>
      </w:divBdr>
    </w:div>
    <w:div w:id="422529900">
      <w:bodyDiv w:val="1"/>
      <w:marLeft w:val="0"/>
      <w:marRight w:val="0"/>
      <w:marTop w:val="0"/>
      <w:marBottom w:val="0"/>
      <w:divBdr>
        <w:top w:val="none" w:sz="0" w:space="0" w:color="auto"/>
        <w:left w:val="none" w:sz="0" w:space="0" w:color="auto"/>
        <w:bottom w:val="none" w:sz="0" w:space="0" w:color="auto"/>
        <w:right w:val="none" w:sz="0" w:space="0" w:color="auto"/>
      </w:divBdr>
    </w:div>
    <w:div w:id="466700886">
      <w:bodyDiv w:val="1"/>
      <w:marLeft w:val="0"/>
      <w:marRight w:val="0"/>
      <w:marTop w:val="0"/>
      <w:marBottom w:val="0"/>
      <w:divBdr>
        <w:top w:val="none" w:sz="0" w:space="0" w:color="auto"/>
        <w:left w:val="none" w:sz="0" w:space="0" w:color="auto"/>
        <w:bottom w:val="none" w:sz="0" w:space="0" w:color="auto"/>
        <w:right w:val="none" w:sz="0" w:space="0" w:color="auto"/>
      </w:divBdr>
    </w:div>
    <w:div w:id="481115516">
      <w:bodyDiv w:val="1"/>
      <w:marLeft w:val="0"/>
      <w:marRight w:val="0"/>
      <w:marTop w:val="0"/>
      <w:marBottom w:val="0"/>
      <w:divBdr>
        <w:top w:val="none" w:sz="0" w:space="0" w:color="auto"/>
        <w:left w:val="none" w:sz="0" w:space="0" w:color="auto"/>
        <w:bottom w:val="none" w:sz="0" w:space="0" w:color="auto"/>
        <w:right w:val="none" w:sz="0" w:space="0" w:color="auto"/>
      </w:divBdr>
    </w:div>
    <w:div w:id="506600069">
      <w:bodyDiv w:val="1"/>
      <w:marLeft w:val="0"/>
      <w:marRight w:val="0"/>
      <w:marTop w:val="0"/>
      <w:marBottom w:val="0"/>
      <w:divBdr>
        <w:top w:val="none" w:sz="0" w:space="0" w:color="auto"/>
        <w:left w:val="none" w:sz="0" w:space="0" w:color="auto"/>
        <w:bottom w:val="none" w:sz="0" w:space="0" w:color="auto"/>
        <w:right w:val="none" w:sz="0" w:space="0" w:color="auto"/>
      </w:divBdr>
    </w:div>
    <w:div w:id="534974728">
      <w:bodyDiv w:val="1"/>
      <w:marLeft w:val="0"/>
      <w:marRight w:val="0"/>
      <w:marTop w:val="0"/>
      <w:marBottom w:val="0"/>
      <w:divBdr>
        <w:top w:val="none" w:sz="0" w:space="0" w:color="auto"/>
        <w:left w:val="none" w:sz="0" w:space="0" w:color="auto"/>
        <w:bottom w:val="none" w:sz="0" w:space="0" w:color="auto"/>
        <w:right w:val="none" w:sz="0" w:space="0" w:color="auto"/>
      </w:divBdr>
    </w:div>
    <w:div w:id="560942330">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20264877">
      <w:bodyDiv w:val="1"/>
      <w:marLeft w:val="0"/>
      <w:marRight w:val="0"/>
      <w:marTop w:val="0"/>
      <w:marBottom w:val="0"/>
      <w:divBdr>
        <w:top w:val="none" w:sz="0" w:space="0" w:color="auto"/>
        <w:left w:val="none" w:sz="0" w:space="0" w:color="auto"/>
        <w:bottom w:val="none" w:sz="0" w:space="0" w:color="auto"/>
        <w:right w:val="none" w:sz="0" w:space="0" w:color="auto"/>
      </w:divBdr>
    </w:div>
    <w:div w:id="658922873">
      <w:bodyDiv w:val="1"/>
      <w:marLeft w:val="0"/>
      <w:marRight w:val="0"/>
      <w:marTop w:val="0"/>
      <w:marBottom w:val="0"/>
      <w:divBdr>
        <w:top w:val="none" w:sz="0" w:space="0" w:color="auto"/>
        <w:left w:val="none" w:sz="0" w:space="0" w:color="auto"/>
        <w:bottom w:val="none" w:sz="0" w:space="0" w:color="auto"/>
        <w:right w:val="none" w:sz="0" w:space="0" w:color="auto"/>
      </w:divBdr>
    </w:div>
    <w:div w:id="686179236">
      <w:bodyDiv w:val="1"/>
      <w:marLeft w:val="0"/>
      <w:marRight w:val="0"/>
      <w:marTop w:val="0"/>
      <w:marBottom w:val="0"/>
      <w:divBdr>
        <w:top w:val="none" w:sz="0" w:space="0" w:color="auto"/>
        <w:left w:val="none" w:sz="0" w:space="0" w:color="auto"/>
        <w:bottom w:val="none" w:sz="0" w:space="0" w:color="auto"/>
        <w:right w:val="none" w:sz="0" w:space="0" w:color="auto"/>
      </w:divBdr>
    </w:div>
    <w:div w:id="707874554">
      <w:bodyDiv w:val="1"/>
      <w:marLeft w:val="0"/>
      <w:marRight w:val="0"/>
      <w:marTop w:val="0"/>
      <w:marBottom w:val="0"/>
      <w:divBdr>
        <w:top w:val="none" w:sz="0" w:space="0" w:color="auto"/>
        <w:left w:val="none" w:sz="0" w:space="0" w:color="auto"/>
        <w:bottom w:val="none" w:sz="0" w:space="0" w:color="auto"/>
        <w:right w:val="none" w:sz="0" w:space="0" w:color="auto"/>
      </w:divBdr>
    </w:div>
    <w:div w:id="74646071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765924171">
      <w:bodyDiv w:val="1"/>
      <w:marLeft w:val="0"/>
      <w:marRight w:val="0"/>
      <w:marTop w:val="0"/>
      <w:marBottom w:val="0"/>
      <w:divBdr>
        <w:top w:val="none" w:sz="0" w:space="0" w:color="auto"/>
        <w:left w:val="none" w:sz="0" w:space="0" w:color="auto"/>
        <w:bottom w:val="none" w:sz="0" w:space="0" w:color="auto"/>
        <w:right w:val="none" w:sz="0" w:space="0" w:color="auto"/>
      </w:divBdr>
    </w:div>
    <w:div w:id="797139388">
      <w:bodyDiv w:val="1"/>
      <w:marLeft w:val="0"/>
      <w:marRight w:val="0"/>
      <w:marTop w:val="0"/>
      <w:marBottom w:val="0"/>
      <w:divBdr>
        <w:top w:val="none" w:sz="0" w:space="0" w:color="auto"/>
        <w:left w:val="none" w:sz="0" w:space="0" w:color="auto"/>
        <w:bottom w:val="none" w:sz="0" w:space="0" w:color="auto"/>
        <w:right w:val="none" w:sz="0" w:space="0" w:color="auto"/>
      </w:divBdr>
    </w:div>
    <w:div w:id="797144995">
      <w:bodyDiv w:val="1"/>
      <w:marLeft w:val="0"/>
      <w:marRight w:val="0"/>
      <w:marTop w:val="0"/>
      <w:marBottom w:val="0"/>
      <w:divBdr>
        <w:top w:val="none" w:sz="0" w:space="0" w:color="auto"/>
        <w:left w:val="none" w:sz="0" w:space="0" w:color="auto"/>
        <w:bottom w:val="none" w:sz="0" w:space="0" w:color="auto"/>
        <w:right w:val="none" w:sz="0" w:space="0" w:color="auto"/>
      </w:divBdr>
    </w:div>
    <w:div w:id="901600219">
      <w:bodyDiv w:val="1"/>
      <w:marLeft w:val="0"/>
      <w:marRight w:val="0"/>
      <w:marTop w:val="0"/>
      <w:marBottom w:val="0"/>
      <w:divBdr>
        <w:top w:val="none" w:sz="0" w:space="0" w:color="auto"/>
        <w:left w:val="none" w:sz="0" w:space="0" w:color="auto"/>
        <w:bottom w:val="none" w:sz="0" w:space="0" w:color="auto"/>
        <w:right w:val="none" w:sz="0" w:space="0" w:color="auto"/>
      </w:divBdr>
    </w:div>
    <w:div w:id="919097464">
      <w:bodyDiv w:val="1"/>
      <w:marLeft w:val="0"/>
      <w:marRight w:val="0"/>
      <w:marTop w:val="0"/>
      <w:marBottom w:val="0"/>
      <w:divBdr>
        <w:top w:val="none" w:sz="0" w:space="0" w:color="auto"/>
        <w:left w:val="none" w:sz="0" w:space="0" w:color="auto"/>
        <w:bottom w:val="none" w:sz="0" w:space="0" w:color="auto"/>
        <w:right w:val="none" w:sz="0" w:space="0" w:color="auto"/>
      </w:divBdr>
    </w:div>
    <w:div w:id="921568382">
      <w:bodyDiv w:val="1"/>
      <w:marLeft w:val="0"/>
      <w:marRight w:val="0"/>
      <w:marTop w:val="0"/>
      <w:marBottom w:val="0"/>
      <w:divBdr>
        <w:top w:val="none" w:sz="0" w:space="0" w:color="auto"/>
        <w:left w:val="none" w:sz="0" w:space="0" w:color="auto"/>
        <w:bottom w:val="none" w:sz="0" w:space="0" w:color="auto"/>
        <w:right w:val="none" w:sz="0" w:space="0" w:color="auto"/>
      </w:divBdr>
    </w:div>
    <w:div w:id="931743576">
      <w:bodyDiv w:val="1"/>
      <w:marLeft w:val="0"/>
      <w:marRight w:val="0"/>
      <w:marTop w:val="0"/>
      <w:marBottom w:val="0"/>
      <w:divBdr>
        <w:top w:val="none" w:sz="0" w:space="0" w:color="auto"/>
        <w:left w:val="none" w:sz="0" w:space="0" w:color="auto"/>
        <w:bottom w:val="none" w:sz="0" w:space="0" w:color="auto"/>
        <w:right w:val="none" w:sz="0" w:space="0" w:color="auto"/>
      </w:divBdr>
    </w:div>
    <w:div w:id="1007713259">
      <w:bodyDiv w:val="1"/>
      <w:marLeft w:val="0"/>
      <w:marRight w:val="0"/>
      <w:marTop w:val="0"/>
      <w:marBottom w:val="0"/>
      <w:divBdr>
        <w:top w:val="none" w:sz="0" w:space="0" w:color="auto"/>
        <w:left w:val="none" w:sz="0" w:space="0" w:color="auto"/>
        <w:bottom w:val="none" w:sz="0" w:space="0" w:color="auto"/>
        <w:right w:val="none" w:sz="0" w:space="0" w:color="auto"/>
      </w:divBdr>
    </w:div>
    <w:div w:id="1037967164">
      <w:bodyDiv w:val="1"/>
      <w:marLeft w:val="0"/>
      <w:marRight w:val="0"/>
      <w:marTop w:val="0"/>
      <w:marBottom w:val="0"/>
      <w:divBdr>
        <w:top w:val="none" w:sz="0" w:space="0" w:color="auto"/>
        <w:left w:val="none" w:sz="0" w:space="0" w:color="auto"/>
        <w:bottom w:val="none" w:sz="0" w:space="0" w:color="auto"/>
        <w:right w:val="none" w:sz="0" w:space="0" w:color="auto"/>
      </w:divBdr>
    </w:div>
    <w:div w:id="1060861735">
      <w:bodyDiv w:val="1"/>
      <w:marLeft w:val="0"/>
      <w:marRight w:val="0"/>
      <w:marTop w:val="0"/>
      <w:marBottom w:val="0"/>
      <w:divBdr>
        <w:top w:val="none" w:sz="0" w:space="0" w:color="auto"/>
        <w:left w:val="none" w:sz="0" w:space="0" w:color="auto"/>
        <w:bottom w:val="none" w:sz="0" w:space="0" w:color="auto"/>
        <w:right w:val="none" w:sz="0" w:space="0" w:color="auto"/>
      </w:divBdr>
    </w:div>
    <w:div w:id="1070495124">
      <w:bodyDiv w:val="1"/>
      <w:marLeft w:val="0"/>
      <w:marRight w:val="0"/>
      <w:marTop w:val="0"/>
      <w:marBottom w:val="0"/>
      <w:divBdr>
        <w:top w:val="none" w:sz="0" w:space="0" w:color="auto"/>
        <w:left w:val="none" w:sz="0" w:space="0" w:color="auto"/>
        <w:bottom w:val="none" w:sz="0" w:space="0" w:color="auto"/>
        <w:right w:val="none" w:sz="0" w:space="0" w:color="auto"/>
      </w:divBdr>
    </w:div>
    <w:div w:id="1075396540">
      <w:bodyDiv w:val="1"/>
      <w:marLeft w:val="0"/>
      <w:marRight w:val="0"/>
      <w:marTop w:val="0"/>
      <w:marBottom w:val="0"/>
      <w:divBdr>
        <w:top w:val="none" w:sz="0" w:space="0" w:color="auto"/>
        <w:left w:val="none" w:sz="0" w:space="0" w:color="auto"/>
        <w:bottom w:val="none" w:sz="0" w:space="0" w:color="auto"/>
        <w:right w:val="none" w:sz="0" w:space="0" w:color="auto"/>
      </w:divBdr>
    </w:div>
    <w:div w:id="1080757828">
      <w:bodyDiv w:val="1"/>
      <w:marLeft w:val="0"/>
      <w:marRight w:val="0"/>
      <w:marTop w:val="0"/>
      <w:marBottom w:val="0"/>
      <w:divBdr>
        <w:top w:val="none" w:sz="0" w:space="0" w:color="auto"/>
        <w:left w:val="none" w:sz="0" w:space="0" w:color="auto"/>
        <w:bottom w:val="none" w:sz="0" w:space="0" w:color="auto"/>
        <w:right w:val="none" w:sz="0" w:space="0" w:color="auto"/>
      </w:divBdr>
    </w:div>
    <w:div w:id="1091505166">
      <w:bodyDiv w:val="1"/>
      <w:marLeft w:val="0"/>
      <w:marRight w:val="0"/>
      <w:marTop w:val="0"/>
      <w:marBottom w:val="0"/>
      <w:divBdr>
        <w:top w:val="none" w:sz="0" w:space="0" w:color="auto"/>
        <w:left w:val="none" w:sz="0" w:space="0" w:color="auto"/>
        <w:bottom w:val="none" w:sz="0" w:space="0" w:color="auto"/>
        <w:right w:val="none" w:sz="0" w:space="0" w:color="auto"/>
      </w:divBdr>
    </w:div>
    <w:div w:id="1096175753">
      <w:bodyDiv w:val="1"/>
      <w:marLeft w:val="0"/>
      <w:marRight w:val="0"/>
      <w:marTop w:val="0"/>
      <w:marBottom w:val="0"/>
      <w:divBdr>
        <w:top w:val="none" w:sz="0" w:space="0" w:color="auto"/>
        <w:left w:val="none" w:sz="0" w:space="0" w:color="auto"/>
        <w:bottom w:val="none" w:sz="0" w:space="0" w:color="auto"/>
        <w:right w:val="none" w:sz="0" w:space="0" w:color="auto"/>
      </w:divBdr>
    </w:div>
    <w:div w:id="1125806561">
      <w:bodyDiv w:val="1"/>
      <w:marLeft w:val="0"/>
      <w:marRight w:val="0"/>
      <w:marTop w:val="0"/>
      <w:marBottom w:val="0"/>
      <w:divBdr>
        <w:top w:val="none" w:sz="0" w:space="0" w:color="auto"/>
        <w:left w:val="none" w:sz="0" w:space="0" w:color="auto"/>
        <w:bottom w:val="none" w:sz="0" w:space="0" w:color="auto"/>
        <w:right w:val="none" w:sz="0" w:space="0" w:color="auto"/>
      </w:divBdr>
    </w:div>
    <w:div w:id="1139616778">
      <w:bodyDiv w:val="1"/>
      <w:marLeft w:val="0"/>
      <w:marRight w:val="0"/>
      <w:marTop w:val="0"/>
      <w:marBottom w:val="0"/>
      <w:divBdr>
        <w:top w:val="none" w:sz="0" w:space="0" w:color="auto"/>
        <w:left w:val="none" w:sz="0" w:space="0" w:color="auto"/>
        <w:bottom w:val="none" w:sz="0" w:space="0" w:color="auto"/>
        <w:right w:val="none" w:sz="0" w:space="0" w:color="auto"/>
      </w:divBdr>
    </w:div>
    <w:div w:id="1151098510">
      <w:bodyDiv w:val="1"/>
      <w:marLeft w:val="0"/>
      <w:marRight w:val="0"/>
      <w:marTop w:val="0"/>
      <w:marBottom w:val="0"/>
      <w:divBdr>
        <w:top w:val="none" w:sz="0" w:space="0" w:color="auto"/>
        <w:left w:val="none" w:sz="0" w:space="0" w:color="auto"/>
        <w:bottom w:val="none" w:sz="0" w:space="0" w:color="auto"/>
        <w:right w:val="none" w:sz="0" w:space="0" w:color="auto"/>
      </w:divBdr>
    </w:div>
    <w:div w:id="1157768079">
      <w:bodyDiv w:val="1"/>
      <w:marLeft w:val="0"/>
      <w:marRight w:val="0"/>
      <w:marTop w:val="0"/>
      <w:marBottom w:val="0"/>
      <w:divBdr>
        <w:top w:val="none" w:sz="0" w:space="0" w:color="auto"/>
        <w:left w:val="none" w:sz="0" w:space="0" w:color="auto"/>
        <w:bottom w:val="none" w:sz="0" w:space="0" w:color="auto"/>
        <w:right w:val="none" w:sz="0" w:space="0" w:color="auto"/>
      </w:divBdr>
    </w:div>
    <w:div w:id="1167406061">
      <w:bodyDiv w:val="1"/>
      <w:marLeft w:val="0"/>
      <w:marRight w:val="0"/>
      <w:marTop w:val="0"/>
      <w:marBottom w:val="0"/>
      <w:divBdr>
        <w:top w:val="none" w:sz="0" w:space="0" w:color="auto"/>
        <w:left w:val="none" w:sz="0" w:space="0" w:color="auto"/>
        <w:bottom w:val="none" w:sz="0" w:space="0" w:color="auto"/>
        <w:right w:val="none" w:sz="0" w:space="0" w:color="auto"/>
      </w:divBdr>
    </w:div>
    <w:div w:id="1187402773">
      <w:bodyDiv w:val="1"/>
      <w:marLeft w:val="0"/>
      <w:marRight w:val="0"/>
      <w:marTop w:val="0"/>
      <w:marBottom w:val="0"/>
      <w:divBdr>
        <w:top w:val="none" w:sz="0" w:space="0" w:color="auto"/>
        <w:left w:val="none" w:sz="0" w:space="0" w:color="auto"/>
        <w:bottom w:val="none" w:sz="0" w:space="0" w:color="auto"/>
        <w:right w:val="none" w:sz="0" w:space="0" w:color="auto"/>
      </w:divBdr>
    </w:div>
    <w:div w:id="1222716956">
      <w:bodyDiv w:val="1"/>
      <w:marLeft w:val="0"/>
      <w:marRight w:val="0"/>
      <w:marTop w:val="0"/>
      <w:marBottom w:val="0"/>
      <w:divBdr>
        <w:top w:val="none" w:sz="0" w:space="0" w:color="auto"/>
        <w:left w:val="none" w:sz="0" w:space="0" w:color="auto"/>
        <w:bottom w:val="none" w:sz="0" w:space="0" w:color="auto"/>
        <w:right w:val="none" w:sz="0" w:space="0" w:color="auto"/>
      </w:divBdr>
    </w:div>
    <w:div w:id="1226065635">
      <w:bodyDiv w:val="1"/>
      <w:marLeft w:val="0"/>
      <w:marRight w:val="0"/>
      <w:marTop w:val="0"/>
      <w:marBottom w:val="0"/>
      <w:divBdr>
        <w:top w:val="none" w:sz="0" w:space="0" w:color="auto"/>
        <w:left w:val="none" w:sz="0" w:space="0" w:color="auto"/>
        <w:bottom w:val="none" w:sz="0" w:space="0" w:color="auto"/>
        <w:right w:val="none" w:sz="0" w:space="0" w:color="auto"/>
      </w:divBdr>
    </w:div>
    <w:div w:id="1230575996">
      <w:bodyDiv w:val="1"/>
      <w:marLeft w:val="0"/>
      <w:marRight w:val="0"/>
      <w:marTop w:val="0"/>
      <w:marBottom w:val="0"/>
      <w:divBdr>
        <w:top w:val="none" w:sz="0" w:space="0" w:color="auto"/>
        <w:left w:val="none" w:sz="0" w:space="0" w:color="auto"/>
        <w:bottom w:val="none" w:sz="0" w:space="0" w:color="auto"/>
        <w:right w:val="none" w:sz="0" w:space="0" w:color="auto"/>
      </w:divBdr>
    </w:div>
    <w:div w:id="1247808560">
      <w:bodyDiv w:val="1"/>
      <w:marLeft w:val="0"/>
      <w:marRight w:val="0"/>
      <w:marTop w:val="0"/>
      <w:marBottom w:val="0"/>
      <w:divBdr>
        <w:top w:val="none" w:sz="0" w:space="0" w:color="auto"/>
        <w:left w:val="none" w:sz="0" w:space="0" w:color="auto"/>
        <w:bottom w:val="none" w:sz="0" w:space="0" w:color="auto"/>
        <w:right w:val="none" w:sz="0" w:space="0" w:color="auto"/>
      </w:divBdr>
    </w:div>
    <w:div w:id="1271543820">
      <w:bodyDiv w:val="1"/>
      <w:marLeft w:val="0"/>
      <w:marRight w:val="0"/>
      <w:marTop w:val="0"/>
      <w:marBottom w:val="0"/>
      <w:divBdr>
        <w:top w:val="none" w:sz="0" w:space="0" w:color="auto"/>
        <w:left w:val="none" w:sz="0" w:space="0" w:color="auto"/>
        <w:bottom w:val="none" w:sz="0" w:space="0" w:color="auto"/>
        <w:right w:val="none" w:sz="0" w:space="0" w:color="auto"/>
      </w:divBdr>
    </w:div>
    <w:div w:id="1289163185">
      <w:bodyDiv w:val="1"/>
      <w:marLeft w:val="0"/>
      <w:marRight w:val="0"/>
      <w:marTop w:val="0"/>
      <w:marBottom w:val="0"/>
      <w:divBdr>
        <w:top w:val="none" w:sz="0" w:space="0" w:color="auto"/>
        <w:left w:val="none" w:sz="0" w:space="0" w:color="auto"/>
        <w:bottom w:val="none" w:sz="0" w:space="0" w:color="auto"/>
        <w:right w:val="none" w:sz="0" w:space="0" w:color="auto"/>
      </w:divBdr>
    </w:div>
    <w:div w:id="1312905020">
      <w:bodyDiv w:val="1"/>
      <w:marLeft w:val="0"/>
      <w:marRight w:val="0"/>
      <w:marTop w:val="0"/>
      <w:marBottom w:val="0"/>
      <w:divBdr>
        <w:top w:val="none" w:sz="0" w:space="0" w:color="auto"/>
        <w:left w:val="none" w:sz="0" w:space="0" w:color="auto"/>
        <w:bottom w:val="none" w:sz="0" w:space="0" w:color="auto"/>
        <w:right w:val="none" w:sz="0" w:space="0" w:color="auto"/>
      </w:divBdr>
    </w:div>
    <w:div w:id="1347710057">
      <w:bodyDiv w:val="1"/>
      <w:marLeft w:val="0"/>
      <w:marRight w:val="0"/>
      <w:marTop w:val="0"/>
      <w:marBottom w:val="0"/>
      <w:divBdr>
        <w:top w:val="none" w:sz="0" w:space="0" w:color="auto"/>
        <w:left w:val="none" w:sz="0" w:space="0" w:color="auto"/>
        <w:bottom w:val="none" w:sz="0" w:space="0" w:color="auto"/>
        <w:right w:val="none" w:sz="0" w:space="0" w:color="auto"/>
      </w:divBdr>
    </w:div>
    <w:div w:id="1364089788">
      <w:bodyDiv w:val="1"/>
      <w:marLeft w:val="0"/>
      <w:marRight w:val="0"/>
      <w:marTop w:val="0"/>
      <w:marBottom w:val="0"/>
      <w:divBdr>
        <w:top w:val="none" w:sz="0" w:space="0" w:color="auto"/>
        <w:left w:val="none" w:sz="0" w:space="0" w:color="auto"/>
        <w:bottom w:val="none" w:sz="0" w:space="0" w:color="auto"/>
        <w:right w:val="none" w:sz="0" w:space="0" w:color="auto"/>
      </w:divBdr>
    </w:div>
    <w:div w:id="1376584289">
      <w:bodyDiv w:val="1"/>
      <w:marLeft w:val="0"/>
      <w:marRight w:val="0"/>
      <w:marTop w:val="0"/>
      <w:marBottom w:val="0"/>
      <w:divBdr>
        <w:top w:val="none" w:sz="0" w:space="0" w:color="auto"/>
        <w:left w:val="none" w:sz="0" w:space="0" w:color="auto"/>
        <w:bottom w:val="none" w:sz="0" w:space="0" w:color="auto"/>
        <w:right w:val="none" w:sz="0" w:space="0" w:color="auto"/>
      </w:divBdr>
    </w:div>
    <w:div w:id="1377043426">
      <w:bodyDiv w:val="1"/>
      <w:marLeft w:val="0"/>
      <w:marRight w:val="0"/>
      <w:marTop w:val="0"/>
      <w:marBottom w:val="0"/>
      <w:divBdr>
        <w:top w:val="none" w:sz="0" w:space="0" w:color="auto"/>
        <w:left w:val="none" w:sz="0" w:space="0" w:color="auto"/>
        <w:bottom w:val="none" w:sz="0" w:space="0" w:color="auto"/>
        <w:right w:val="none" w:sz="0" w:space="0" w:color="auto"/>
      </w:divBdr>
    </w:div>
    <w:div w:id="1390885889">
      <w:bodyDiv w:val="1"/>
      <w:marLeft w:val="0"/>
      <w:marRight w:val="0"/>
      <w:marTop w:val="0"/>
      <w:marBottom w:val="0"/>
      <w:divBdr>
        <w:top w:val="none" w:sz="0" w:space="0" w:color="auto"/>
        <w:left w:val="none" w:sz="0" w:space="0" w:color="auto"/>
        <w:bottom w:val="none" w:sz="0" w:space="0" w:color="auto"/>
        <w:right w:val="none" w:sz="0" w:space="0" w:color="auto"/>
      </w:divBdr>
    </w:div>
    <w:div w:id="1394306367">
      <w:bodyDiv w:val="1"/>
      <w:marLeft w:val="0"/>
      <w:marRight w:val="0"/>
      <w:marTop w:val="0"/>
      <w:marBottom w:val="0"/>
      <w:divBdr>
        <w:top w:val="none" w:sz="0" w:space="0" w:color="auto"/>
        <w:left w:val="none" w:sz="0" w:space="0" w:color="auto"/>
        <w:bottom w:val="none" w:sz="0" w:space="0" w:color="auto"/>
        <w:right w:val="none" w:sz="0" w:space="0" w:color="auto"/>
      </w:divBdr>
    </w:div>
    <w:div w:id="1411847786">
      <w:bodyDiv w:val="1"/>
      <w:marLeft w:val="0"/>
      <w:marRight w:val="0"/>
      <w:marTop w:val="0"/>
      <w:marBottom w:val="0"/>
      <w:divBdr>
        <w:top w:val="none" w:sz="0" w:space="0" w:color="auto"/>
        <w:left w:val="none" w:sz="0" w:space="0" w:color="auto"/>
        <w:bottom w:val="none" w:sz="0" w:space="0" w:color="auto"/>
        <w:right w:val="none" w:sz="0" w:space="0" w:color="auto"/>
      </w:divBdr>
    </w:div>
    <w:div w:id="1414857459">
      <w:bodyDiv w:val="1"/>
      <w:marLeft w:val="0"/>
      <w:marRight w:val="0"/>
      <w:marTop w:val="0"/>
      <w:marBottom w:val="0"/>
      <w:divBdr>
        <w:top w:val="none" w:sz="0" w:space="0" w:color="auto"/>
        <w:left w:val="none" w:sz="0" w:space="0" w:color="auto"/>
        <w:bottom w:val="none" w:sz="0" w:space="0" w:color="auto"/>
        <w:right w:val="none" w:sz="0" w:space="0" w:color="auto"/>
      </w:divBdr>
    </w:div>
    <w:div w:id="1442532699">
      <w:bodyDiv w:val="1"/>
      <w:marLeft w:val="0"/>
      <w:marRight w:val="0"/>
      <w:marTop w:val="0"/>
      <w:marBottom w:val="0"/>
      <w:divBdr>
        <w:top w:val="none" w:sz="0" w:space="0" w:color="auto"/>
        <w:left w:val="none" w:sz="0" w:space="0" w:color="auto"/>
        <w:bottom w:val="none" w:sz="0" w:space="0" w:color="auto"/>
        <w:right w:val="none" w:sz="0" w:space="0" w:color="auto"/>
      </w:divBdr>
    </w:div>
    <w:div w:id="1474760501">
      <w:bodyDiv w:val="1"/>
      <w:marLeft w:val="0"/>
      <w:marRight w:val="0"/>
      <w:marTop w:val="0"/>
      <w:marBottom w:val="0"/>
      <w:divBdr>
        <w:top w:val="none" w:sz="0" w:space="0" w:color="auto"/>
        <w:left w:val="none" w:sz="0" w:space="0" w:color="auto"/>
        <w:bottom w:val="none" w:sz="0" w:space="0" w:color="auto"/>
        <w:right w:val="none" w:sz="0" w:space="0" w:color="auto"/>
      </w:divBdr>
    </w:div>
    <w:div w:id="1481926649">
      <w:bodyDiv w:val="1"/>
      <w:marLeft w:val="0"/>
      <w:marRight w:val="0"/>
      <w:marTop w:val="0"/>
      <w:marBottom w:val="0"/>
      <w:divBdr>
        <w:top w:val="none" w:sz="0" w:space="0" w:color="auto"/>
        <w:left w:val="none" w:sz="0" w:space="0" w:color="auto"/>
        <w:bottom w:val="none" w:sz="0" w:space="0" w:color="auto"/>
        <w:right w:val="none" w:sz="0" w:space="0" w:color="auto"/>
      </w:divBdr>
    </w:div>
    <w:div w:id="1496334829">
      <w:bodyDiv w:val="1"/>
      <w:marLeft w:val="0"/>
      <w:marRight w:val="0"/>
      <w:marTop w:val="0"/>
      <w:marBottom w:val="0"/>
      <w:divBdr>
        <w:top w:val="none" w:sz="0" w:space="0" w:color="auto"/>
        <w:left w:val="none" w:sz="0" w:space="0" w:color="auto"/>
        <w:bottom w:val="none" w:sz="0" w:space="0" w:color="auto"/>
        <w:right w:val="none" w:sz="0" w:space="0" w:color="auto"/>
      </w:divBdr>
    </w:div>
    <w:div w:id="1521040742">
      <w:bodyDiv w:val="1"/>
      <w:marLeft w:val="0"/>
      <w:marRight w:val="0"/>
      <w:marTop w:val="0"/>
      <w:marBottom w:val="0"/>
      <w:divBdr>
        <w:top w:val="none" w:sz="0" w:space="0" w:color="auto"/>
        <w:left w:val="none" w:sz="0" w:space="0" w:color="auto"/>
        <w:bottom w:val="none" w:sz="0" w:space="0" w:color="auto"/>
        <w:right w:val="none" w:sz="0" w:space="0" w:color="auto"/>
      </w:divBdr>
    </w:div>
    <w:div w:id="1532111326">
      <w:bodyDiv w:val="1"/>
      <w:marLeft w:val="0"/>
      <w:marRight w:val="0"/>
      <w:marTop w:val="0"/>
      <w:marBottom w:val="0"/>
      <w:divBdr>
        <w:top w:val="none" w:sz="0" w:space="0" w:color="auto"/>
        <w:left w:val="none" w:sz="0" w:space="0" w:color="auto"/>
        <w:bottom w:val="none" w:sz="0" w:space="0" w:color="auto"/>
        <w:right w:val="none" w:sz="0" w:space="0" w:color="auto"/>
      </w:divBdr>
    </w:div>
    <w:div w:id="1560945218">
      <w:bodyDiv w:val="1"/>
      <w:marLeft w:val="0"/>
      <w:marRight w:val="0"/>
      <w:marTop w:val="0"/>
      <w:marBottom w:val="0"/>
      <w:divBdr>
        <w:top w:val="none" w:sz="0" w:space="0" w:color="auto"/>
        <w:left w:val="none" w:sz="0" w:space="0" w:color="auto"/>
        <w:bottom w:val="none" w:sz="0" w:space="0" w:color="auto"/>
        <w:right w:val="none" w:sz="0" w:space="0" w:color="auto"/>
      </w:divBdr>
    </w:div>
    <w:div w:id="1562791011">
      <w:bodyDiv w:val="1"/>
      <w:marLeft w:val="0"/>
      <w:marRight w:val="0"/>
      <w:marTop w:val="0"/>
      <w:marBottom w:val="0"/>
      <w:divBdr>
        <w:top w:val="none" w:sz="0" w:space="0" w:color="auto"/>
        <w:left w:val="none" w:sz="0" w:space="0" w:color="auto"/>
        <w:bottom w:val="none" w:sz="0" w:space="0" w:color="auto"/>
        <w:right w:val="none" w:sz="0" w:space="0" w:color="auto"/>
      </w:divBdr>
    </w:div>
    <w:div w:id="1574436925">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650211261">
      <w:bodyDiv w:val="1"/>
      <w:marLeft w:val="0"/>
      <w:marRight w:val="0"/>
      <w:marTop w:val="0"/>
      <w:marBottom w:val="0"/>
      <w:divBdr>
        <w:top w:val="none" w:sz="0" w:space="0" w:color="auto"/>
        <w:left w:val="none" w:sz="0" w:space="0" w:color="auto"/>
        <w:bottom w:val="none" w:sz="0" w:space="0" w:color="auto"/>
        <w:right w:val="none" w:sz="0" w:space="0" w:color="auto"/>
      </w:divBdr>
    </w:div>
    <w:div w:id="1678531564">
      <w:bodyDiv w:val="1"/>
      <w:marLeft w:val="0"/>
      <w:marRight w:val="0"/>
      <w:marTop w:val="0"/>
      <w:marBottom w:val="0"/>
      <w:divBdr>
        <w:top w:val="none" w:sz="0" w:space="0" w:color="auto"/>
        <w:left w:val="none" w:sz="0" w:space="0" w:color="auto"/>
        <w:bottom w:val="none" w:sz="0" w:space="0" w:color="auto"/>
        <w:right w:val="none" w:sz="0" w:space="0" w:color="auto"/>
      </w:divBdr>
    </w:div>
    <w:div w:id="1697732692">
      <w:bodyDiv w:val="1"/>
      <w:marLeft w:val="0"/>
      <w:marRight w:val="0"/>
      <w:marTop w:val="0"/>
      <w:marBottom w:val="0"/>
      <w:divBdr>
        <w:top w:val="none" w:sz="0" w:space="0" w:color="auto"/>
        <w:left w:val="none" w:sz="0" w:space="0" w:color="auto"/>
        <w:bottom w:val="none" w:sz="0" w:space="0" w:color="auto"/>
        <w:right w:val="none" w:sz="0" w:space="0" w:color="auto"/>
      </w:divBdr>
    </w:div>
    <w:div w:id="1759055646">
      <w:bodyDiv w:val="1"/>
      <w:marLeft w:val="0"/>
      <w:marRight w:val="0"/>
      <w:marTop w:val="0"/>
      <w:marBottom w:val="0"/>
      <w:divBdr>
        <w:top w:val="none" w:sz="0" w:space="0" w:color="auto"/>
        <w:left w:val="none" w:sz="0" w:space="0" w:color="auto"/>
        <w:bottom w:val="none" w:sz="0" w:space="0" w:color="auto"/>
        <w:right w:val="none" w:sz="0" w:space="0" w:color="auto"/>
      </w:divBdr>
    </w:div>
    <w:div w:id="1807312420">
      <w:bodyDiv w:val="1"/>
      <w:marLeft w:val="0"/>
      <w:marRight w:val="0"/>
      <w:marTop w:val="0"/>
      <w:marBottom w:val="0"/>
      <w:divBdr>
        <w:top w:val="none" w:sz="0" w:space="0" w:color="auto"/>
        <w:left w:val="none" w:sz="0" w:space="0" w:color="auto"/>
        <w:bottom w:val="none" w:sz="0" w:space="0" w:color="auto"/>
        <w:right w:val="none" w:sz="0" w:space="0" w:color="auto"/>
      </w:divBdr>
    </w:div>
    <w:div w:id="1811826904">
      <w:bodyDiv w:val="1"/>
      <w:marLeft w:val="0"/>
      <w:marRight w:val="0"/>
      <w:marTop w:val="0"/>
      <w:marBottom w:val="0"/>
      <w:divBdr>
        <w:top w:val="none" w:sz="0" w:space="0" w:color="auto"/>
        <w:left w:val="none" w:sz="0" w:space="0" w:color="auto"/>
        <w:bottom w:val="none" w:sz="0" w:space="0" w:color="auto"/>
        <w:right w:val="none" w:sz="0" w:space="0" w:color="auto"/>
      </w:divBdr>
    </w:div>
    <w:div w:id="1817184353">
      <w:bodyDiv w:val="1"/>
      <w:marLeft w:val="0"/>
      <w:marRight w:val="0"/>
      <w:marTop w:val="0"/>
      <w:marBottom w:val="0"/>
      <w:divBdr>
        <w:top w:val="none" w:sz="0" w:space="0" w:color="auto"/>
        <w:left w:val="none" w:sz="0" w:space="0" w:color="auto"/>
        <w:bottom w:val="none" w:sz="0" w:space="0" w:color="auto"/>
        <w:right w:val="none" w:sz="0" w:space="0" w:color="auto"/>
      </w:divBdr>
    </w:div>
    <w:div w:id="1831171268">
      <w:bodyDiv w:val="1"/>
      <w:marLeft w:val="0"/>
      <w:marRight w:val="0"/>
      <w:marTop w:val="0"/>
      <w:marBottom w:val="0"/>
      <w:divBdr>
        <w:top w:val="none" w:sz="0" w:space="0" w:color="auto"/>
        <w:left w:val="none" w:sz="0" w:space="0" w:color="auto"/>
        <w:bottom w:val="none" w:sz="0" w:space="0" w:color="auto"/>
        <w:right w:val="none" w:sz="0" w:space="0" w:color="auto"/>
      </w:divBdr>
    </w:div>
    <w:div w:id="1838693552">
      <w:bodyDiv w:val="1"/>
      <w:marLeft w:val="0"/>
      <w:marRight w:val="0"/>
      <w:marTop w:val="0"/>
      <w:marBottom w:val="0"/>
      <w:divBdr>
        <w:top w:val="none" w:sz="0" w:space="0" w:color="auto"/>
        <w:left w:val="none" w:sz="0" w:space="0" w:color="auto"/>
        <w:bottom w:val="none" w:sz="0" w:space="0" w:color="auto"/>
        <w:right w:val="none" w:sz="0" w:space="0" w:color="auto"/>
      </w:divBdr>
    </w:div>
    <w:div w:id="1847599811">
      <w:bodyDiv w:val="1"/>
      <w:marLeft w:val="0"/>
      <w:marRight w:val="0"/>
      <w:marTop w:val="0"/>
      <w:marBottom w:val="0"/>
      <w:divBdr>
        <w:top w:val="none" w:sz="0" w:space="0" w:color="auto"/>
        <w:left w:val="none" w:sz="0" w:space="0" w:color="auto"/>
        <w:bottom w:val="none" w:sz="0" w:space="0" w:color="auto"/>
        <w:right w:val="none" w:sz="0" w:space="0" w:color="auto"/>
      </w:divBdr>
    </w:div>
    <w:div w:id="1851288873">
      <w:bodyDiv w:val="1"/>
      <w:marLeft w:val="0"/>
      <w:marRight w:val="0"/>
      <w:marTop w:val="0"/>
      <w:marBottom w:val="0"/>
      <w:divBdr>
        <w:top w:val="none" w:sz="0" w:space="0" w:color="auto"/>
        <w:left w:val="none" w:sz="0" w:space="0" w:color="auto"/>
        <w:bottom w:val="none" w:sz="0" w:space="0" w:color="auto"/>
        <w:right w:val="none" w:sz="0" w:space="0" w:color="auto"/>
      </w:divBdr>
    </w:div>
    <w:div w:id="1863394085">
      <w:bodyDiv w:val="1"/>
      <w:marLeft w:val="0"/>
      <w:marRight w:val="0"/>
      <w:marTop w:val="0"/>
      <w:marBottom w:val="0"/>
      <w:divBdr>
        <w:top w:val="none" w:sz="0" w:space="0" w:color="auto"/>
        <w:left w:val="none" w:sz="0" w:space="0" w:color="auto"/>
        <w:bottom w:val="none" w:sz="0" w:space="0" w:color="auto"/>
        <w:right w:val="none" w:sz="0" w:space="0" w:color="auto"/>
      </w:divBdr>
    </w:div>
    <w:div w:id="1877237720">
      <w:bodyDiv w:val="1"/>
      <w:marLeft w:val="0"/>
      <w:marRight w:val="0"/>
      <w:marTop w:val="0"/>
      <w:marBottom w:val="0"/>
      <w:divBdr>
        <w:top w:val="none" w:sz="0" w:space="0" w:color="auto"/>
        <w:left w:val="none" w:sz="0" w:space="0" w:color="auto"/>
        <w:bottom w:val="none" w:sz="0" w:space="0" w:color="auto"/>
        <w:right w:val="none" w:sz="0" w:space="0" w:color="auto"/>
      </w:divBdr>
    </w:div>
    <w:div w:id="1883520089">
      <w:bodyDiv w:val="1"/>
      <w:marLeft w:val="0"/>
      <w:marRight w:val="0"/>
      <w:marTop w:val="0"/>
      <w:marBottom w:val="0"/>
      <w:divBdr>
        <w:top w:val="none" w:sz="0" w:space="0" w:color="auto"/>
        <w:left w:val="none" w:sz="0" w:space="0" w:color="auto"/>
        <w:bottom w:val="none" w:sz="0" w:space="0" w:color="auto"/>
        <w:right w:val="none" w:sz="0" w:space="0" w:color="auto"/>
      </w:divBdr>
    </w:div>
    <w:div w:id="1884368225">
      <w:bodyDiv w:val="1"/>
      <w:marLeft w:val="0"/>
      <w:marRight w:val="0"/>
      <w:marTop w:val="0"/>
      <w:marBottom w:val="0"/>
      <w:divBdr>
        <w:top w:val="none" w:sz="0" w:space="0" w:color="auto"/>
        <w:left w:val="none" w:sz="0" w:space="0" w:color="auto"/>
        <w:bottom w:val="none" w:sz="0" w:space="0" w:color="auto"/>
        <w:right w:val="none" w:sz="0" w:space="0" w:color="auto"/>
      </w:divBdr>
    </w:div>
    <w:div w:id="1897469838">
      <w:bodyDiv w:val="1"/>
      <w:marLeft w:val="0"/>
      <w:marRight w:val="0"/>
      <w:marTop w:val="0"/>
      <w:marBottom w:val="0"/>
      <w:divBdr>
        <w:top w:val="none" w:sz="0" w:space="0" w:color="auto"/>
        <w:left w:val="none" w:sz="0" w:space="0" w:color="auto"/>
        <w:bottom w:val="none" w:sz="0" w:space="0" w:color="auto"/>
        <w:right w:val="none" w:sz="0" w:space="0" w:color="auto"/>
      </w:divBdr>
    </w:div>
    <w:div w:id="1898665536">
      <w:bodyDiv w:val="1"/>
      <w:marLeft w:val="0"/>
      <w:marRight w:val="0"/>
      <w:marTop w:val="0"/>
      <w:marBottom w:val="0"/>
      <w:divBdr>
        <w:top w:val="none" w:sz="0" w:space="0" w:color="auto"/>
        <w:left w:val="none" w:sz="0" w:space="0" w:color="auto"/>
        <w:bottom w:val="none" w:sz="0" w:space="0" w:color="auto"/>
        <w:right w:val="none" w:sz="0" w:space="0" w:color="auto"/>
      </w:divBdr>
    </w:div>
    <w:div w:id="1913271783">
      <w:bodyDiv w:val="1"/>
      <w:marLeft w:val="0"/>
      <w:marRight w:val="0"/>
      <w:marTop w:val="0"/>
      <w:marBottom w:val="0"/>
      <w:divBdr>
        <w:top w:val="none" w:sz="0" w:space="0" w:color="auto"/>
        <w:left w:val="none" w:sz="0" w:space="0" w:color="auto"/>
        <w:bottom w:val="none" w:sz="0" w:space="0" w:color="auto"/>
        <w:right w:val="none" w:sz="0" w:space="0" w:color="auto"/>
      </w:divBdr>
    </w:div>
    <w:div w:id="1926958750">
      <w:bodyDiv w:val="1"/>
      <w:marLeft w:val="0"/>
      <w:marRight w:val="0"/>
      <w:marTop w:val="0"/>
      <w:marBottom w:val="0"/>
      <w:divBdr>
        <w:top w:val="none" w:sz="0" w:space="0" w:color="auto"/>
        <w:left w:val="none" w:sz="0" w:space="0" w:color="auto"/>
        <w:bottom w:val="none" w:sz="0" w:space="0" w:color="auto"/>
        <w:right w:val="none" w:sz="0" w:space="0" w:color="auto"/>
      </w:divBdr>
    </w:div>
    <w:div w:id="1940986846">
      <w:bodyDiv w:val="1"/>
      <w:marLeft w:val="0"/>
      <w:marRight w:val="0"/>
      <w:marTop w:val="0"/>
      <w:marBottom w:val="0"/>
      <w:divBdr>
        <w:top w:val="none" w:sz="0" w:space="0" w:color="auto"/>
        <w:left w:val="none" w:sz="0" w:space="0" w:color="auto"/>
        <w:bottom w:val="none" w:sz="0" w:space="0" w:color="auto"/>
        <w:right w:val="none" w:sz="0" w:space="0" w:color="auto"/>
      </w:divBdr>
    </w:div>
    <w:div w:id="1943369364">
      <w:bodyDiv w:val="1"/>
      <w:marLeft w:val="0"/>
      <w:marRight w:val="0"/>
      <w:marTop w:val="0"/>
      <w:marBottom w:val="0"/>
      <w:divBdr>
        <w:top w:val="none" w:sz="0" w:space="0" w:color="auto"/>
        <w:left w:val="none" w:sz="0" w:space="0" w:color="auto"/>
        <w:bottom w:val="none" w:sz="0" w:space="0" w:color="auto"/>
        <w:right w:val="none" w:sz="0" w:space="0" w:color="auto"/>
      </w:divBdr>
    </w:div>
    <w:div w:id="1968925375">
      <w:bodyDiv w:val="1"/>
      <w:marLeft w:val="0"/>
      <w:marRight w:val="0"/>
      <w:marTop w:val="0"/>
      <w:marBottom w:val="0"/>
      <w:divBdr>
        <w:top w:val="none" w:sz="0" w:space="0" w:color="auto"/>
        <w:left w:val="none" w:sz="0" w:space="0" w:color="auto"/>
        <w:bottom w:val="none" w:sz="0" w:space="0" w:color="auto"/>
        <w:right w:val="none" w:sz="0" w:space="0" w:color="auto"/>
      </w:divBdr>
    </w:div>
    <w:div w:id="1985308849">
      <w:bodyDiv w:val="1"/>
      <w:marLeft w:val="0"/>
      <w:marRight w:val="0"/>
      <w:marTop w:val="0"/>
      <w:marBottom w:val="0"/>
      <w:divBdr>
        <w:top w:val="none" w:sz="0" w:space="0" w:color="auto"/>
        <w:left w:val="none" w:sz="0" w:space="0" w:color="auto"/>
        <w:bottom w:val="none" w:sz="0" w:space="0" w:color="auto"/>
        <w:right w:val="none" w:sz="0" w:space="0" w:color="auto"/>
      </w:divBdr>
    </w:div>
    <w:div w:id="2055881501">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 w:id="2069185777">
      <w:bodyDiv w:val="1"/>
      <w:marLeft w:val="0"/>
      <w:marRight w:val="0"/>
      <w:marTop w:val="0"/>
      <w:marBottom w:val="0"/>
      <w:divBdr>
        <w:top w:val="none" w:sz="0" w:space="0" w:color="auto"/>
        <w:left w:val="none" w:sz="0" w:space="0" w:color="auto"/>
        <w:bottom w:val="none" w:sz="0" w:space="0" w:color="auto"/>
        <w:right w:val="none" w:sz="0" w:space="0" w:color="auto"/>
      </w:divBdr>
    </w:div>
    <w:div w:id="2083914996">
      <w:bodyDiv w:val="1"/>
      <w:marLeft w:val="0"/>
      <w:marRight w:val="0"/>
      <w:marTop w:val="0"/>
      <w:marBottom w:val="0"/>
      <w:divBdr>
        <w:top w:val="none" w:sz="0" w:space="0" w:color="auto"/>
        <w:left w:val="none" w:sz="0" w:space="0" w:color="auto"/>
        <w:bottom w:val="none" w:sz="0" w:space="0" w:color="auto"/>
        <w:right w:val="none" w:sz="0" w:space="0" w:color="auto"/>
      </w:divBdr>
    </w:div>
    <w:div w:id="2089574435">
      <w:bodyDiv w:val="1"/>
      <w:marLeft w:val="0"/>
      <w:marRight w:val="0"/>
      <w:marTop w:val="0"/>
      <w:marBottom w:val="0"/>
      <w:divBdr>
        <w:top w:val="none" w:sz="0" w:space="0" w:color="auto"/>
        <w:left w:val="none" w:sz="0" w:space="0" w:color="auto"/>
        <w:bottom w:val="none" w:sz="0" w:space="0" w:color="auto"/>
        <w:right w:val="none" w:sz="0" w:space="0" w:color="auto"/>
      </w:divBdr>
    </w:div>
    <w:div w:id="2094625249">
      <w:bodyDiv w:val="1"/>
      <w:marLeft w:val="0"/>
      <w:marRight w:val="0"/>
      <w:marTop w:val="0"/>
      <w:marBottom w:val="0"/>
      <w:divBdr>
        <w:top w:val="none" w:sz="0" w:space="0" w:color="auto"/>
        <w:left w:val="none" w:sz="0" w:space="0" w:color="auto"/>
        <w:bottom w:val="none" w:sz="0" w:space="0" w:color="auto"/>
        <w:right w:val="none" w:sz="0" w:space="0" w:color="auto"/>
      </w:divBdr>
    </w:div>
    <w:div w:id="2103718582">
      <w:bodyDiv w:val="1"/>
      <w:marLeft w:val="0"/>
      <w:marRight w:val="0"/>
      <w:marTop w:val="0"/>
      <w:marBottom w:val="0"/>
      <w:divBdr>
        <w:top w:val="none" w:sz="0" w:space="0" w:color="auto"/>
        <w:left w:val="none" w:sz="0" w:space="0" w:color="auto"/>
        <w:bottom w:val="none" w:sz="0" w:space="0" w:color="auto"/>
        <w:right w:val="none" w:sz="0" w:space="0" w:color="auto"/>
      </w:divBdr>
    </w:div>
    <w:div w:id="2106729469">
      <w:bodyDiv w:val="1"/>
      <w:marLeft w:val="0"/>
      <w:marRight w:val="0"/>
      <w:marTop w:val="0"/>
      <w:marBottom w:val="0"/>
      <w:divBdr>
        <w:top w:val="none" w:sz="0" w:space="0" w:color="auto"/>
        <w:left w:val="none" w:sz="0" w:space="0" w:color="auto"/>
        <w:bottom w:val="none" w:sz="0" w:space="0" w:color="auto"/>
        <w:right w:val="none" w:sz="0" w:space="0" w:color="auto"/>
      </w:divBdr>
    </w:div>
    <w:div w:id="214296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normacs://normacs.ru/ad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AC497-2633-4F27-9B95-AA51C18B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10</Pages>
  <Words>2720</Words>
  <Characters>15505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Курмангазиева Айжана Сапаровна</cp:lastModifiedBy>
  <cp:revision>152</cp:revision>
  <cp:lastPrinted>2019-08-12T06:06:00Z</cp:lastPrinted>
  <dcterms:created xsi:type="dcterms:W3CDTF">2019-05-15T10:56:00Z</dcterms:created>
  <dcterms:modified xsi:type="dcterms:W3CDTF">2020-07-08T09:40:00Z</dcterms:modified>
</cp:coreProperties>
</file>