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75" w:rsidRDefault="006F7D75" w:rsidP="006F7D75">
      <w:pPr>
        <w:pStyle w:val="a3"/>
        <w:jc w:val="center"/>
        <w:rPr>
          <w:rStyle w:val="a4"/>
          <w:rFonts w:ascii="Verdana" w:hAnsi="Verdana"/>
          <w:color w:val="605F5F"/>
          <w:sz w:val="21"/>
          <w:szCs w:val="21"/>
        </w:rPr>
      </w:pPr>
      <w:bookmarkStart w:id="0" w:name="_GoBack"/>
      <w:r w:rsidRPr="006F7D75">
        <w:rPr>
          <w:rFonts w:ascii="Verdana" w:hAnsi="Verdana"/>
          <w:b/>
          <w:bCs/>
          <w:color w:val="605F5F"/>
          <w:sz w:val="21"/>
          <w:szCs w:val="21"/>
        </w:rPr>
        <w:drawing>
          <wp:inline distT="0" distB="0" distL="0" distR="0" wp14:anchorId="09193621" wp14:editId="273E4244">
            <wp:extent cx="5940425" cy="3921224"/>
            <wp:effectExtent l="0" t="0" r="3175" b="3175"/>
            <wp:docPr id="1" name="Рисунок 1" descr="http://tppspr.ru/wp-content/uploads/2015/02/25/25853/den-predprinimatel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ppspr.ru/wp-content/uploads/2015/02/25/25853/den-predprinimately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D75" w:rsidRDefault="006F7D75" w:rsidP="006F7D75">
      <w:pPr>
        <w:pStyle w:val="a3"/>
        <w:rPr>
          <w:rStyle w:val="a4"/>
          <w:rFonts w:ascii="Verdana" w:hAnsi="Verdana"/>
          <w:color w:val="605F5F"/>
          <w:sz w:val="21"/>
          <w:szCs w:val="21"/>
        </w:rPr>
      </w:pPr>
    </w:p>
    <w:p w:rsidR="006F7D75" w:rsidRDefault="006F7D75" w:rsidP="006F7D75">
      <w:pPr>
        <w:pStyle w:val="a3"/>
        <w:jc w:val="center"/>
        <w:rPr>
          <w:rStyle w:val="a4"/>
          <w:rFonts w:ascii="Verdana" w:hAnsi="Verdana"/>
          <w:color w:val="605F5F"/>
          <w:sz w:val="21"/>
          <w:szCs w:val="21"/>
        </w:rPr>
      </w:pPr>
    </w:p>
    <w:p w:rsidR="006F7D75" w:rsidRDefault="006F7D75" w:rsidP="006F7D75">
      <w:pPr>
        <w:pStyle w:val="a3"/>
        <w:jc w:val="center"/>
        <w:rPr>
          <w:rFonts w:ascii="Verdana" w:hAnsi="Verdana"/>
          <w:color w:val="605F5F"/>
          <w:sz w:val="21"/>
          <w:szCs w:val="21"/>
        </w:rPr>
      </w:pPr>
      <w:r>
        <w:rPr>
          <w:rStyle w:val="a4"/>
          <w:rFonts w:ascii="Verdana" w:hAnsi="Verdana"/>
          <w:color w:val="605F5F"/>
          <w:sz w:val="21"/>
          <w:szCs w:val="21"/>
        </w:rPr>
        <w:t>Уважаемые предприниматели!</w:t>
      </w:r>
    </w:p>
    <w:p w:rsidR="006F7D75" w:rsidRDefault="006F7D75" w:rsidP="006F7D75">
      <w:pPr>
        <w:pStyle w:val="a3"/>
        <w:jc w:val="both"/>
        <w:rPr>
          <w:rFonts w:ascii="Verdana" w:hAnsi="Verdana"/>
          <w:color w:val="605F5F"/>
          <w:sz w:val="21"/>
          <w:szCs w:val="21"/>
        </w:rPr>
      </w:pPr>
      <w:r>
        <w:rPr>
          <w:rFonts w:ascii="Verdana" w:hAnsi="Verdana"/>
          <w:color w:val="605F5F"/>
          <w:sz w:val="21"/>
          <w:szCs w:val="21"/>
        </w:rPr>
        <w:t>Сердечно поздравляем вас с праздником - Днем российского предпринимательства!</w:t>
      </w:r>
    </w:p>
    <w:p w:rsidR="006F7D75" w:rsidRDefault="006F7D75" w:rsidP="006F7D75">
      <w:pPr>
        <w:pStyle w:val="a3"/>
        <w:ind w:firstLine="708"/>
        <w:jc w:val="both"/>
        <w:rPr>
          <w:rFonts w:ascii="Verdana" w:hAnsi="Verdana"/>
          <w:color w:val="605F5F"/>
          <w:sz w:val="21"/>
          <w:szCs w:val="21"/>
        </w:rPr>
      </w:pPr>
      <w:r>
        <w:rPr>
          <w:rFonts w:ascii="Verdana" w:hAnsi="Verdana"/>
          <w:color w:val="605F5F"/>
          <w:sz w:val="21"/>
          <w:szCs w:val="21"/>
        </w:rPr>
        <w:t>День российского предпринимателя это один из праздников современной России. В этот день мы чествуем людей инициативных и предприимчивых, энергичных и настойчивых, сумевших наладить и развить свое дело, тех, кто вносит значительный вклад в экономику района и области. Сегодня предпринимательство является наиболее динамичной составляющей рыночной экономики, гибко реагирует на нужды и потребности людей, пополняет бюджеты всех уровней, создает новые рабочие места, влияет на качество жизни населения.</w:t>
      </w:r>
    </w:p>
    <w:p w:rsidR="006F7D75" w:rsidRDefault="006F7D75" w:rsidP="006F7D75">
      <w:pPr>
        <w:pStyle w:val="a3"/>
        <w:ind w:firstLine="708"/>
        <w:jc w:val="both"/>
        <w:rPr>
          <w:rFonts w:ascii="Verdana" w:hAnsi="Verdana"/>
          <w:color w:val="605F5F"/>
          <w:sz w:val="21"/>
          <w:szCs w:val="21"/>
        </w:rPr>
      </w:pPr>
      <w:r>
        <w:rPr>
          <w:rFonts w:ascii="Verdana" w:hAnsi="Verdana"/>
          <w:color w:val="605F5F"/>
          <w:sz w:val="21"/>
          <w:szCs w:val="21"/>
        </w:rPr>
        <w:t>Есть уверенность, что совместными усилиями мы создадим благоприятные условия для устойчивой работы предприятий среднего и малого бизнеса, объединим возможности для развития приоритетных отраслей экономики нашего региона.</w:t>
      </w:r>
    </w:p>
    <w:p w:rsidR="006F7D75" w:rsidRDefault="006F7D75" w:rsidP="006F7D75">
      <w:pPr>
        <w:pStyle w:val="a3"/>
        <w:ind w:firstLine="708"/>
        <w:jc w:val="both"/>
        <w:rPr>
          <w:rFonts w:ascii="Verdana" w:hAnsi="Verdana"/>
          <w:color w:val="605F5F"/>
          <w:sz w:val="21"/>
          <w:szCs w:val="21"/>
        </w:rPr>
      </w:pPr>
      <w:r>
        <w:rPr>
          <w:rFonts w:ascii="Verdana" w:hAnsi="Verdana"/>
          <w:color w:val="605F5F"/>
          <w:sz w:val="21"/>
          <w:szCs w:val="21"/>
        </w:rPr>
        <w:t>Настойчивости вам и уверенности в реализации интересных проектов и планов. Успехов в вашей нужной деятельности! Здоровья и благополучия!</w:t>
      </w:r>
    </w:p>
    <w:p w:rsidR="001961D5" w:rsidRDefault="001961D5"/>
    <w:sectPr w:rsidR="0019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1E"/>
    <w:rsid w:val="000A2B1E"/>
    <w:rsid w:val="001961D5"/>
    <w:rsid w:val="006F7D75"/>
    <w:rsid w:val="00D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D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D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Сергеевна</dc:creator>
  <cp:keywords/>
  <dc:description/>
  <cp:lastModifiedBy>Колесникова Мария Сергеевна</cp:lastModifiedBy>
  <cp:revision>3</cp:revision>
  <dcterms:created xsi:type="dcterms:W3CDTF">2016-05-26T04:29:00Z</dcterms:created>
  <dcterms:modified xsi:type="dcterms:W3CDTF">2016-05-26T04:33:00Z</dcterms:modified>
</cp:coreProperties>
</file>